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90D12" w14:textId="77777777" w:rsidR="007668CA" w:rsidRDefault="00F306E7">
      <w:pPr>
        <w:pStyle w:val="BodyText"/>
        <w:ind w:left="4420"/>
        <w:rPr>
          <w:rFonts w:ascii="Times New Roman"/>
          <w:sz w:val="20"/>
        </w:rPr>
      </w:pPr>
      <w:r>
        <w:rPr>
          <w:rFonts w:ascii="Times New Roman"/>
          <w:noProof/>
          <w:sz w:val="20"/>
        </w:rPr>
        <w:drawing>
          <wp:inline distT="0" distB="0" distL="0" distR="0" wp14:anchorId="47190E3D" wp14:editId="47190E3E">
            <wp:extent cx="3561356" cy="113995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561356" cy="1139952"/>
                    </a:xfrm>
                    <a:prstGeom prst="rect">
                      <a:avLst/>
                    </a:prstGeom>
                  </pic:spPr>
                </pic:pic>
              </a:graphicData>
            </a:graphic>
          </wp:inline>
        </w:drawing>
      </w:r>
    </w:p>
    <w:p w14:paraId="47190D13" w14:textId="77777777" w:rsidR="007668CA" w:rsidRDefault="007668CA">
      <w:pPr>
        <w:pStyle w:val="BodyText"/>
        <w:rPr>
          <w:rFonts w:ascii="Times New Roman"/>
          <w:sz w:val="20"/>
        </w:rPr>
      </w:pPr>
    </w:p>
    <w:p w14:paraId="47190D14" w14:textId="77777777" w:rsidR="007668CA" w:rsidRDefault="007668CA">
      <w:pPr>
        <w:pStyle w:val="BodyText"/>
        <w:rPr>
          <w:rFonts w:ascii="Times New Roman"/>
          <w:sz w:val="20"/>
        </w:rPr>
      </w:pPr>
    </w:p>
    <w:p w14:paraId="47190D15" w14:textId="77777777" w:rsidR="007668CA" w:rsidRDefault="007668CA">
      <w:pPr>
        <w:pStyle w:val="BodyText"/>
        <w:spacing w:before="11"/>
        <w:rPr>
          <w:rFonts w:ascii="Times New Roman"/>
          <w:sz w:val="17"/>
        </w:rPr>
      </w:pPr>
    </w:p>
    <w:p w14:paraId="63473DE9" w14:textId="77777777" w:rsidR="007D3DD7" w:rsidRDefault="00F306E7" w:rsidP="46A1B7A7">
      <w:pPr>
        <w:spacing w:before="88" w:line="384" w:lineRule="auto"/>
        <w:ind w:left="2225" w:right="2284" w:hanging="20"/>
        <w:jc w:val="center"/>
        <w:rPr>
          <w:b/>
          <w:bCs/>
          <w:color w:val="3C6EB6"/>
          <w:sz w:val="40"/>
          <w:szCs w:val="40"/>
        </w:rPr>
      </w:pPr>
      <w:r>
        <w:rPr>
          <w:noProof/>
        </w:rPr>
        <w:drawing>
          <wp:anchor distT="0" distB="0" distL="0" distR="0" simplePos="0" relativeHeight="251658244" behindDoc="0" locked="0" layoutInCell="1" allowOverlap="1" wp14:anchorId="47190E3F" wp14:editId="47190E40">
            <wp:simplePos x="0" y="0"/>
            <wp:positionH relativeFrom="page">
              <wp:posOffset>3658870</wp:posOffset>
            </wp:positionH>
            <wp:positionV relativeFrom="paragraph">
              <wp:posOffset>1540344</wp:posOffset>
            </wp:positionV>
            <wp:extent cx="3105070" cy="199796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105070" cy="1997964"/>
                    </a:xfrm>
                    <a:prstGeom prst="rect">
                      <a:avLst/>
                    </a:prstGeom>
                  </pic:spPr>
                </pic:pic>
              </a:graphicData>
            </a:graphic>
          </wp:anchor>
        </w:drawing>
      </w:r>
      <w:r>
        <w:rPr>
          <w:noProof/>
        </w:rPr>
        <w:drawing>
          <wp:anchor distT="0" distB="0" distL="0" distR="0" simplePos="0" relativeHeight="251658240" behindDoc="0" locked="0" layoutInCell="1" allowOverlap="1" wp14:anchorId="47190E41" wp14:editId="47190E42">
            <wp:simplePos x="0" y="0"/>
            <wp:positionH relativeFrom="page">
              <wp:posOffset>1429385</wp:posOffset>
            </wp:positionH>
            <wp:positionV relativeFrom="paragraph">
              <wp:posOffset>1504148</wp:posOffset>
            </wp:positionV>
            <wp:extent cx="1895856" cy="284378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895856" cy="2843783"/>
                    </a:xfrm>
                    <a:prstGeom prst="rect">
                      <a:avLst/>
                    </a:prstGeom>
                  </pic:spPr>
                </pic:pic>
              </a:graphicData>
            </a:graphic>
          </wp:anchor>
        </w:drawing>
      </w:r>
      <w:r>
        <w:rPr>
          <w:noProof/>
        </w:rPr>
        <w:drawing>
          <wp:anchor distT="0" distB="0" distL="0" distR="0" simplePos="0" relativeHeight="251658241" behindDoc="0" locked="0" layoutInCell="1" allowOverlap="1" wp14:anchorId="47190E43" wp14:editId="47190E44">
            <wp:simplePos x="0" y="0"/>
            <wp:positionH relativeFrom="page">
              <wp:posOffset>4870450</wp:posOffset>
            </wp:positionH>
            <wp:positionV relativeFrom="paragraph">
              <wp:posOffset>3766019</wp:posOffset>
            </wp:positionV>
            <wp:extent cx="1898396" cy="284378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898396" cy="2843784"/>
                    </a:xfrm>
                    <a:prstGeom prst="rect">
                      <a:avLst/>
                    </a:prstGeom>
                  </pic:spPr>
                </pic:pic>
              </a:graphicData>
            </a:graphic>
          </wp:anchor>
        </w:drawing>
      </w:r>
      <w:r w:rsidRPr="46A1B7A7">
        <w:rPr>
          <w:b/>
          <w:bCs/>
          <w:color w:val="3C6EB6"/>
          <w:sz w:val="40"/>
          <w:szCs w:val="40"/>
        </w:rPr>
        <w:t xml:space="preserve">The Queen’s Nurse </w:t>
      </w:r>
    </w:p>
    <w:p w14:paraId="47190D16" w14:textId="08814BD7" w:rsidR="007668CA" w:rsidRDefault="00215BAF" w:rsidP="007D3DD7">
      <w:pPr>
        <w:spacing w:before="88" w:line="384" w:lineRule="auto"/>
        <w:ind w:left="1721" w:right="1701" w:hanging="20"/>
        <w:jc w:val="center"/>
        <w:rPr>
          <w:b/>
          <w:bCs/>
          <w:color w:val="3C6EB6"/>
          <w:sz w:val="40"/>
          <w:szCs w:val="40"/>
        </w:rPr>
      </w:pPr>
      <w:r>
        <w:rPr>
          <w:b/>
          <w:bCs/>
          <w:color w:val="3C6EB6"/>
          <w:sz w:val="40"/>
          <w:szCs w:val="40"/>
        </w:rPr>
        <w:t>L</w:t>
      </w:r>
      <w:r w:rsidR="0043714D">
        <w:rPr>
          <w:b/>
          <w:bCs/>
          <w:color w:val="3C6EB6"/>
          <w:sz w:val="40"/>
          <w:szCs w:val="40"/>
        </w:rPr>
        <w:t>earning Disability</w:t>
      </w:r>
      <w:r>
        <w:rPr>
          <w:b/>
          <w:bCs/>
          <w:color w:val="3C6EB6"/>
          <w:sz w:val="40"/>
          <w:szCs w:val="40"/>
        </w:rPr>
        <w:t xml:space="preserve"> Programme</w:t>
      </w:r>
      <w:r w:rsidR="00F306E7" w:rsidRPr="46A1B7A7">
        <w:rPr>
          <w:b/>
          <w:bCs/>
          <w:color w:val="3C6EB6"/>
          <w:sz w:val="40"/>
          <w:szCs w:val="40"/>
        </w:rPr>
        <w:t xml:space="preserve"> Guidance for Applicants</w:t>
      </w:r>
    </w:p>
    <w:p w14:paraId="47190D17" w14:textId="77777777" w:rsidR="007668CA" w:rsidRDefault="007668CA">
      <w:pPr>
        <w:pStyle w:val="BodyText"/>
        <w:rPr>
          <w:b/>
          <w:sz w:val="44"/>
        </w:rPr>
      </w:pPr>
    </w:p>
    <w:p w14:paraId="47190D18" w14:textId="77777777" w:rsidR="007668CA" w:rsidRDefault="007668CA">
      <w:pPr>
        <w:pStyle w:val="BodyText"/>
        <w:rPr>
          <w:b/>
          <w:sz w:val="44"/>
        </w:rPr>
      </w:pPr>
    </w:p>
    <w:p w14:paraId="47190D19" w14:textId="77777777" w:rsidR="007668CA" w:rsidRDefault="007668CA">
      <w:pPr>
        <w:pStyle w:val="BodyText"/>
        <w:rPr>
          <w:b/>
          <w:sz w:val="44"/>
        </w:rPr>
      </w:pPr>
    </w:p>
    <w:p w14:paraId="47190D1A" w14:textId="77777777" w:rsidR="007668CA" w:rsidRDefault="007668CA">
      <w:pPr>
        <w:pStyle w:val="BodyText"/>
        <w:rPr>
          <w:b/>
          <w:sz w:val="44"/>
        </w:rPr>
      </w:pPr>
    </w:p>
    <w:p w14:paraId="47190D1B" w14:textId="77777777" w:rsidR="007668CA" w:rsidRDefault="007668CA">
      <w:pPr>
        <w:pStyle w:val="BodyText"/>
        <w:rPr>
          <w:b/>
          <w:sz w:val="44"/>
        </w:rPr>
      </w:pPr>
    </w:p>
    <w:p w14:paraId="47190D1C" w14:textId="77777777" w:rsidR="007668CA" w:rsidRDefault="007668CA">
      <w:pPr>
        <w:pStyle w:val="BodyText"/>
        <w:rPr>
          <w:b/>
          <w:sz w:val="44"/>
        </w:rPr>
      </w:pPr>
    </w:p>
    <w:p w14:paraId="47190D1D" w14:textId="77777777" w:rsidR="007668CA" w:rsidRDefault="007668CA">
      <w:pPr>
        <w:pStyle w:val="BodyText"/>
        <w:rPr>
          <w:b/>
          <w:sz w:val="44"/>
        </w:rPr>
      </w:pPr>
    </w:p>
    <w:p w14:paraId="47190D1E" w14:textId="77777777" w:rsidR="007668CA" w:rsidRDefault="007668CA">
      <w:pPr>
        <w:pStyle w:val="BodyText"/>
        <w:rPr>
          <w:b/>
          <w:sz w:val="44"/>
        </w:rPr>
      </w:pPr>
    </w:p>
    <w:p w14:paraId="47190D1F" w14:textId="77777777" w:rsidR="007668CA" w:rsidRDefault="007668CA">
      <w:pPr>
        <w:pStyle w:val="BodyText"/>
        <w:rPr>
          <w:b/>
          <w:sz w:val="44"/>
        </w:rPr>
      </w:pPr>
    </w:p>
    <w:p w14:paraId="47190D20" w14:textId="77777777" w:rsidR="007668CA" w:rsidRDefault="007668CA">
      <w:pPr>
        <w:pStyle w:val="BodyText"/>
        <w:rPr>
          <w:b/>
          <w:sz w:val="44"/>
        </w:rPr>
      </w:pPr>
    </w:p>
    <w:p w14:paraId="47190D21" w14:textId="77777777" w:rsidR="007668CA" w:rsidRDefault="007668CA">
      <w:pPr>
        <w:pStyle w:val="BodyText"/>
        <w:rPr>
          <w:b/>
          <w:sz w:val="44"/>
        </w:rPr>
      </w:pPr>
    </w:p>
    <w:p w14:paraId="47190D22" w14:textId="77777777" w:rsidR="007668CA" w:rsidRDefault="007668CA">
      <w:pPr>
        <w:pStyle w:val="BodyText"/>
        <w:rPr>
          <w:b/>
          <w:sz w:val="44"/>
        </w:rPr>
      </w:pPr>
    </w:p>
    <w:p w14:paraId="47190D23" w14:textId="77777777" w:rsidR="007668CA" w:rsidRDefault="007668CA">
      <w:pPr>
        <w:pStyle w:val="BodyText"/>
        <w:rPr>
          <w:b/>
          <w:sz w:val="44"/>
        </w:rPr>
      </w:pPr>
    </w:p>
    <w:p w14:paraId="47190D24" w14:textId="77777777" w:rsidR="007668CA" w:rsidRDefault="007668CA">
      <w:pPr>
        <w:pStyle w:val="BodyText"/>
        <w:rPr>
          <w:b/>
          <w:sz w:val="44"/>
        </w:rPr>
      </w:pPr>
    </w:p>
    <w:p w14:paraId="47190D25" w14:textId="77777777" w:rsidR="007668CA" w:rsidRDefault="007668CA">
      <w:pPr>
        <w:pStyle w:val="BodyText"/>
        <w:rPr>
          <w:b/>
          <w:sz w:val="44"/>
        </w:rPr>
      </w:pPr>
    </w:p>
    <w:p w14:paraId="47190D26" w14:textId="77777777" w:rsidR="007668CA" w:rsidRDefault="007668CA">
      <w:pPr>
        <w:pStyle w:val="BodyText"/>
        <w:rPr>
          <w:b/>
          <w:sz w:val="44"/>
        </w:rPr>
      </w:pPr>
    </w:p>
    <w:p w14:paraId="47190D27" w14:textId="77777777" w:rsidR="007668CA" w:rsidRDefault="007668CA">
      <w:pPr>
        <w:pStyle w:val="BodyText"/>
        <w:rPr>
          <w:b/>
          <w:sz w:val="44"/>
        </w:rPr>
      </w:pPr>
    </w:p>
    <w:p w14:paraId="47190D28" w14:textId="77777777" w:rsidR="007668CA" w:rsidRDefault="007668CA">
      <w:pPr>
        <w:pStyle w:val="BodyText"/>
        <w:rPr>
          <w:b/>
          <w:sz w:val="44"/>
        </w:rPr>
      </w:pPr>
    </w:p>
    <w:p w14:paraId="47190D29" w14:textId="77777777" w:rsidR="007668CA" w:rsidRDefault="007668CA">
      <w:pPr>
        <w:pStyle w:val="BodyText"/>
        <w:rPr>
          <w:b/>
          <w:sz w:val="44"/>
        </w:rPr>
      </w:pPr>
    </w:p>
    <w:p w14:paraId="47190D2B" w14:textId="77777777" w:rsidR="007668CA" w:rsidRDefault="00F306E7">
      <w:pPr>
        <w:spacing w:line="280" w:lineRule="auto"/>
        <w:ind w:left="800" w:right="898"/>
        <w:jc w:val="center"/>
        <w:rPr>
          <w:b/>
          <w:i/>
        </w:rPr>
      </w:pPr>
      <w:bookmarkStart w:id="0" w:name="_GoBack"/>
      <w:bookmarkEnd w:id="0"/>
      <w:r>
        <w:rPr>
          <w:noProof/>
        </w:rPr>
        <w:drawing>
          <wp:anchor distT="0" distB="0" distL="0" distR="0" simplePos="0" relativeHeight="251658242" behindDoc="0" locked="0" layoutInCell="1" allowOverlap="1" wp14:anchorId="47190E45" wp14:editId="47190E46">
            <wp:simplePos x="0" y="0"/>
            <wp:positionH relativeFrom="page">
              <wp:posOffset>1427480</wp:posOffset>
            </wp:positionH>
            <wp:positionV relativeFrom="paragraph">
              <wp:posOffset>-2934333</wp:posOffset>
            </wp:positionV>
            <wp:extent cx="2994664" cy="199796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994664" cy="1997964"/>
                    </a:xfrm>
                    <a:prstGeom prst="rect">
                      <a:avLst/>
                    </a:prstGeom>
                  </pic:spPr>
                </pic:pic>
              </a:graphicData>
            </a:graphic>
          </wp:anchor>
        </w:drawing>
      </w:r>
      <w:r>
        <w:rPr>
          <w:b/>
          <w:i/>
          <w:color w:val="3C6EB6"/>
        </w:rPr>
        <w:t>Promoting excellence in community nursing to improve the health and wellbeing of the people of Scotland</w:t>
      </w:r>
    </w:p>
    <w:p w14:paraId="47190D2C" w14:textId="77777777" w:rsidR="007668CA" w:rsidRDefault="007668CA">
      <w:pPr>
        <w:spacing w:line="280" w:lineRule="auto"/>
        <w:jc w:val="center"/>
        <w:sectPr w:rsidR="007668CA">
          <w:type w:val="continuous"/>
          <w:pgSz w:w="11940" w:h="16860"/>
          <w:pgMar w:top="880" w:right="740" w:bottom="280" w:left="1060" w:header="720" w:footer="720" w:gutter="0"/>
          <w:cols w:space="720"/>
        </w:sectPr>
      </w:pPr>
    </w:p>
    <w:p w14:paraId="47190D2D" w14:textId="77777777" w:rsidR="007668CA" w:rsidRDefault="00F306E7">
      <w:pPr>
        <w:spacing w:before="66"/>
        <w:ind w:left="380"/>
        <w:rPr>
          <w:b/>
          <w:sz w:val="28"/>
        </w:rPr>
      </w:pPr>
      <w:r>
        <w:rPr>
          <w:b/>
          <w:color w:val="3C6EB6"/>
          <w:sz w:val="28"/>
        </w:rPr>
        <w:lastRenderedPageBreak/>
        <w:t>Contents</w:t>
      </w:r>
    </w:p>
    <w:sdt>
      <w:sdtPr>
        <w:rPr>
          <w:b w:val="0"/>
          <w:bCs w:val="0"/>
          <w:sz w:val="22"/>
          <w:szCs w:val="22"/>
        </w:rPr>
        <w:id w:val="-598403754"/>
        <w:docPartObj>
          <w:docPartGallery w:val="Table of Contents"/>
          <w:docPartUnique/>
        </w:docPartObj>
      </w:sdtPr>
      <w:sdtEndPr/>
      <w:sdtContent>
        <w:p w14:paraId="47190D2E" w14:textId="77777777" w:rsidR="007668CA" w:rsidRDefault="00F306E7">
          <w:pPr>
            <w:pStyle w:val="TOC1"/>
            <w:tabs>
              <w:tab w:val="right" w:leader="dot" w:pos="9399"/>
            </w:tabs>
            <w:spacing w:before="818"/>
          </w:pPr>
          <w:r>
            <w:fldChar w:fldCharType="begin"/>
          </w:r>
          <w:r>
            <w:instrText xml:space="preserve">TOC \o "1-1" \h \z \u </w:instrText>
          </w:r>
          <w:r>
            <w:fldChar w:fldCharType="separate"/>
          </w:r>
          <w:hyperlink w:anchor="_bookmark0" w:history="1">
            <w:r>
              <w:rPr>
                <w:color w:val="3C6EB6"/>
              </w:rPr>
              <w:t>About QNIS</w:t>
            </w:r>
            <w:r>
              <w:rPr>
                <w:color w:val="3C6EB6"/>
              </w:rPr>
              <w:tab/>
              <w:t>3</w:t>
            </w:r>
          </w:hyperlink>
        </w:p>
        <w:p w14:paraId="47190D2F" w14:textId="77777777" w:rsidR="007668CA" w:rsidRDefault="00526D5D">
          <w:pPr>
            <w:pStyle w:val="TOC1"/>
            <w:tabs>
              <w:tab w:val="right" w:leader="dot" w:pos="9396"/>
            </w:tabs>
            <w:spacing w:before="146"/>
          </w:pPr>
          <w:hyperlink w:anchor="_bookmark1" w:history="1">
            <w:r w:rsidR="00F306E7">
              <w:rPr>
                <w:color w:val="3C6EB6"/>
              </w:rPr>
              <w:t>What is a</w:t>
            </w:r>
            <w:r w:rsidR="00F306E7">
              <w:rPr>
                <w:color w:val="3C6EB6"/>
                <w:spacing w:val="-13"/>
              </w:rPr>
              <w:t xml:space="preserve"> </w:t>
            </w:r>
            <w:r w:rsidR="00F306E7">
              <w:rPr>
                <w:color w:val="3C6EB6"/>
              </w:rPr>
              <w:t>Queen’s</w:t>
            </w:r>
            <w:r w:rsidR="00F306E7">
              <w:rPr>
                <w:color w:val="3C6EB6"/>
                <w:spacing w:val="-12"/>
              </w:rPr>
              <w:t xml:space="preserve"> </w:t>
            </w:r>
            <w:r w:rsidR="00F306E7">
              <w:rPr>
                <w:color w:val="3C6EB6"/>
              </w:rPr>
              <w:t>Nurse?</w:t>
            </w:r>
            <w:r w:rsidR="00F306E7">
              <w:rPr>
                <w:color w:val="3C6EB6"/>
              </w:rPr>
              <w:tab/>
              <w:t>4</w:t>
            </w:r>
          </w:hyperlink>
        </w:p>
        <w:p w14:paraId="47190D30" w14:textId="77777777" w:rsidR="007668CA" w:rsidRDefault="00526D5D">
          <w:pPr>
            <w:pStyle w:val="TOC1"/>
            <w:tabs>
              <w:tab w:val="right" w:leader="dot" w:pos="9399"/>
            </w:tabs>
          </w:pPr>
          <w:hyperlink w:anchor="_bookmark3" w:history="1">
            <w:r w:rsidR="00F306E7">
              <w:rPr>
                <w:color w:val="3C6EB6"/>
              </w:rPr>
              <w:t>Why become a</w:t>
            </w:r>
            <w:r w:rsidR="00F306E7">
              <w:rPr>
                <w:color w:val="3C6EB6"/>
                <w:spacing w:val="-27"/>
              </w:rPr>
              <w:t xml:space="preserve"> </w:t>
            </w:r>
            <w:r w:rsidR="00F306E7">
              <w:rPr>
                <w:color w:val="3C6EB6"/>
              </w:rPr>
              <w:t>Queen’s Nurse?</w:t>
            </w:r>
            <w:r w:rsidR="00F306E7">
              <w:rPr>
                <w:color w:val="3C6EB6"/>
              </w:rPr>
              <w:tab/>
              <w:t>5</w:t>
            </w:r>
          </w:hyperlink>
        </w:p>
        <w:p w14:paraId="47190D31" w14:textId="78D7FB64" w:rsidR="007668CA" w:rsidRDefault="00526D5D">
          <w:pPr>
            <w:pStyle w:val="TOC1"/>
            <w:tabs>
              <w:tab w:val="right" w:leader="dot" w:pos="9399"/>
            </w:tabs>
            <w:spacing w:before="144"/>
          </w:pPr>
          <w:hyperlink w:anchor="_bookmark4" w:history="1">
            <w:r w:rsidR="00F306E7">
              <w:rPr>
                <w:color w:val="3C6EB6"/>
              </w:rPr>
              <w:t>The opportunities and benefits of becoming a</w:t>
            </w:r>
            <w:r w:rsidR="00F306E7">
              <w:rPr>
                <w:color w:val="3C6EB6"/>
                <w:spacing w:val="-63"/>
              </w:rPr>
              <w:t xml:space="preserve"> </w:t>
            </w:r>
            <w:r w:rsidR="00113C0D">
              <w:rPr>
                <w:color w:val="3C6EB6"/>
                <w:spacing w:val="-63"/>
              </w:rPr>
              <w:t xml:space="preserve"> </w:t>
            </w:r>
            <w:r w:rsidR="00F306E7">
              <w:rPr>
                <w:color w:val="3C6EB6"/>
              </w:rPr>
              <w:t>Queen’s</w:t>
            </w:r>
            <w:r w:rsidR="00F306E7">
              <w:rPr>
                <w:color w:val="3C6EB6"/>
                <w:spacing w:val="-20"/>
              </w:rPr>
              <w:t xml:space="preserve"> </w:t>
            </w:r>
            <w:r w:rsidR="00F306E7">
              <w:rPr>
                <w:color w:val="3C6EB6"/>
              </w:rPr>
              <w:t>Nurse</w:t>
            </w:r>
            <w:r w:rsidR="00F306E7">
              <w:rPr>
                <w:color w:val="3C6EB6"/>
              </w:rPr>
              <w:tab/>
              <w:t>6</w:t>
            </w:r>
          </w:hyperlink>
        </w:p>
        <w:p w14:paraId="47190D32" w14:textId="77777777" w:rsidR="007668CA" w:rsidRDefault="00526D5D">
          <w:pPr>
            <w:pStyle w:val="TOC1"/>
            <w:tabs>
              <w:tab w:val="right" w:leader="dot" w:pos="9396"/>
            </w:tabs>
          </w:pPr>
          <w:hyperlink w:anchor="_bookmark5" w:history="1">
            <w:r w:rsidR="00F306E7">
              <w:rPr>
                <w:color w:val="3C6EB6"/>
              </w:rPr>
              <w:t>The Queen’s Nurse development programme</w:t>
            </w:r>
            <w:r w:rsidR="00F306E7">
              <w:rPr>
                <w:color w:val="3C6EB6"/>
              </w:rPr>
              <w:tab/>
              <w:t>7</w:t>
            </w:r>
          </w:hyperlink>
        </w:p>
        <w:p w14:paraId="47190D33" w14:textId="77777777" w:rsidR="007668CA" w:rsidRDefault="00526D5D">
          <w:pPr>
            <w:pStyle w:val="TOC1"/>
            <w:tabs>
              <w:tab w:val="right" w:leader="dot" w:pos="9404"/>
            </w:tabs>
            <w:spacing w:before="146"/>
          </w:pPr>
          <w:hyperlink w:anchor="_bookmark6" w:history="1">
            <w:r w:rsidR="00F306E7">
              <w:rPr>
                <w:color w:val="3C6EB6"/>
              </w:rPr>
              <w:t xml:space="preserve">Being nominated by </w:t>
            </w:r>
            <w:r w:rsidR="00F306E7">
              <w:rPr>
                <w:color w:val="3C6EB6"/>
                <w:spacing w:val="-8"/>
              </w:rPr>
              <w:t xml:space="preserve">your </w:t>
            </w:r>
            <w:r w:rsidR="00F306E7">
              <w:rPr>
                <w:color w:val="3C6EB6"/>
              </w:rPr>
              <w:t>Executive</w:t>
            </w:r>
            <w:r w:rsidR="00F306E7">
              <w:rPr>
                <w:color w:val="3C6EB6"/>
                <w:spacing w:val="-37"/>
              </w:rPr>
              <w:t xml:space="preserve"> </w:t>
            </w:r>
            <w:r w:rsidR="00F306E7">
              <w:rPr>
                <w:color w:val="3C6EB6"/>
              </w:rPr>
              <w:t>Nurse</w:t>
            </w:r>
            <w:r w:rsidR="00F306E7">
              <w:rPr>
                <w:color w:val="3C6EB6"/>
                <w:spacing w:val="-3"/>
              </w:rPr>
              <w:t xml:space="preserve"> </w:t>
            </w:r>
            <w:r w:rsidR="00F306E7">
              <w:rPr>
                <w:color w:val="3C6EB6"/>
              </w:rPr>
              <w:t>Director</w:t>
            </w:r>
            <w:r w:rsidR="00F306E7">
              <w:rPr>
                <w:color w:val="3C6EB6"/>
              </w:rPr>
              <w:tab/>
              <w:t>8</w:t>
            </w:r>
          </w:hyperlink>
        </w:p>
        <w:p w14:paraId="47190D34" w14:textId="77777777" w:rsidR="007668CA" w:rsidRDefault="00526D5D">
          <w:pPr>
            <w:pStyle w:val="TOC1"/>
            <w:tabs>
              <w:tab w:val="right" w:leader="dot" w:pos="9404"/>
            </w:tabs>
            <w:ind w:left="385"/>
          </w:pPr>
          <w:hyperlink w:anchor="_bookmark7" w:history="1">
            <w:r w:rsidR="00F306E7">
              <w:rPr>
                <w:color w:val="3C6EB6"/>
              </w:rPr>
              <w:t>Completing the</w:t>
            </w:r>
            <w:r w:rsidR="00F306E7">
              <w:rPr>
                <w:color w:val="3C6EB6"/>
                <w:spacing w:val="-13"/>
              </w:rPr>
              <w:t xml:space="preserve"> </w:t>
            </w:r>
            <w:r w:rsidR="00F306E7">
              <w:rPr>
                <w:color w:val="3C6EB6"/>
              </w:rPr>
              <w:t>application</w:t>
            </w:r>
            <w:r w:rsidR="00F306E7">
              <w:rPr>
                <w:color w:val="3C6EB6"/>
                <w:spacing w:val="-1"/>
              </w:rPr>
              <w:t xml:space="preserve"> </w:t>
            </w:r>
            <w:r w:rsidR="00F306E7">
              <w:rPr>
                <w:color w:val="3C6EB6"/>
              </w:rPr>
              <w:t>form</w:t>
            </w:r>
            <w:r w:rsidR="00F306E7">
              <w:rPr>
                <w:color w:val="3C6EB6"/>
              </w:rPr>
              <w:tab/>
              <w:t>9</w:t>
            </w:r>
          </w:hyperlink>
        </w:p>
        <w:p w14:paraId="47190D35" w14:textId="77777777" w:rsidR="007668CA" w:rsidRDefault="00526D5D">
          <w:pPr>
            <w:pStyle w:val="TOC1"/>
            <w:tabs>
              <w:tab w:val="right" w:leader="dot" w:pos="9404"/>
            </w:tabs>
            <w:spacing w:before="144"/>
            <w:ind w:left="382"/>
          </w:pPr>
          <w:hyperlink w:anchor="_bookmark8" w:history="1">
            <w:r w:rsidR="00F306E7">
              <w:rPr>
                <w:color w:val="3C6EB6"/>
              </w:rPr>
              <w:t>The organisational</w:t>
            </w:r>
            <w:r w:rsidR="00F306E7">
              <w:rPr>
                <w:color w:val="3C6EB6"/>
                <w:spacing w:val="1"/>
              </w:rPr>
              <w:t xml:space="preserve"> </w:t>
            </w:r>
            <w:r w:rsidR="00F306E7">
              <w:rPr>
                <w:color w:val="3C6EB6"/>
              </w:rPr>
              <w:t>support</w:t>
            </w:r>
            <w:r w:rsidR="00F306E7">
              <w:rPr>
                <w:color w:val="3C6EB6"/>
                <w:spacing w:val="-5"/>
              </w:rPr>
              <w:t xml:space="preserve"> </w:t>
            </w:r>
            <w:r w:rsidR="00F306E7">
              <w:rPr>
                <w:color w:val="3C6EB6"/>
              </w:rPr>
              <w:t>form</w:t>
            </w:r>
            <w:r w:rsidR="00F306E7">
              <w:rPr>
                <w:color w:val="3C6EB6"/>
              </w:rPr>
              <w:tab/>
              <w:t>10</w:t>
            </w:r>
          </w:hyperlink>
        </w:p>
        <w:p w14:paraId="47190D36" w14:textId="77777777" w:rsidR="007668CA" w:rsidRDefault="00526D5D">
          <w:pPr>
            <w:pStyle w:val="TOC1"/>
            <w:tabs>
              <w:tab w:val="right" w:leader="dot" w:pos="9404"/>
            </w:tabs>
            <w:spacing w:before="151"/>
            <w:ind w:left="382"/>
          </w:pPr>
          <w:hyperlink w:anchor="_bookmark9" w:history="1">
            <w:r w:rsidR="00F306E7">
              <w:rPr>
                <w:color w:val="3C6EB6"/>
              </w:rPr>
              <w:t>Next steps: the assessment and</w:t>
            </w:r>
            <w:r w:rsidR="00F306E7">
              <w:rPr>
                <w:color w:val="3C6EB6"/>
                <w:spacing w:val="-16"/>
              </w:rPr>
              <w:t xml:space="preserve"> </w:t>
            </w:r>
            <w:r w:rsidR="00F306E7">
              <w:rPr>
                <w:color w:val="3C6EB6"/>
              </w:rPr>
              <w:t>selection</w:t>
            </w:r>
            <w:r w:rsidR="00F306E7">
              <w:rPr>
                <w:color w:val="3C6EB6"/>
                <w:spacing w:val="-1"/>
              </w:rPr>
              <w:t xml:space="preserve"> </w:t>
            </w:r>
            <w:r w:rsidR="00F306E7">
              <w:rPr>
                <w:color w:val="3C6EB6"/>
              </w:rPr>
              <w:t>process</w:t>
            </w:r>
            <w:r w:rsidR="00F306E7">
              <w:rPr>
                <w:color w:val="3C6EB6"/>
              </w:rPr>
              <w:tab/>
              <w:t>10</w:t>
            </w:r>
          </w:hyperlink>
        </w:p>
        <w:p w14:paraId="47190D37" w14:textId="77777777" w:rsidR="007668CA" w:rsidRDefault="00526D5D">
          <w:pPr>
            <w:pStyle w:val="TOC1"/>
            <w:tabs>
              <w:tab w:val="right" w:leader="dot" w:pos="9404"/>
            </w:tabs>
            <w:spacing w:before="146"/>
            <w:ind w:left="383"/>
          </w:pPr>
          <w:hyperlink w:anchor="_bookmark10" w:history="1">
            <w:r w:rsidR="00F306E7">
              <w:rPr>
                <w:color w:val="3C6EB6"/>
              </w:rPr>
              <w:t>Summary</w:t>
            </w:r>
            <w:r w:rsidR="00F306E7">
              <w:rPr>
                <w:color w:val="3C6EB6"/>
              </w:rPr>
              <w:tab/>
              <w:t>11</w:t>
            </w:r>
          </w:hyperlink>
        </w:p>
        <w:p w14:paraId="47190D38" w14:textId="77777777" w:rsidR="007668CA" w:rsidRDefault="00526D5D">
          <w:pPr>
            <w:pStyle w:val="TOC1"/>
            <w:tabs>
              <w:tab w:val="right" w:leader="dot" w:pos="9404"/>
            </w:tabs>
            <w:ind w:left="383"/>
          </w:pPr>
          <w:hyperlink w:anchor="_bookmark11" w:history="1">
            <w:r w:rsidR="00F306E7">
              <w:rPr>
                <w:color w:val="3C6EB6"/>
              </w:rPr>
              <w:t>Appendix 1: The framework for person</w:t>
            </w:r>
            <w:r w:rsidR="00F306E7">
              <w:rPr>
                <w:color w:val="3C6EB6"/>
                <w:spacing w:val="-17"/>
              </w:rPr>
              <w:t xml:space="preserve"> </w:t>
            </w:r>
            <w:r w:rsidR="00F306E7">
              <w:rPr>
                <w:color w:val="3C6EB6"/>
              </w:rPr>
              <w:t>centred</w:t>
            </w:r>
            <w:r w:rsidR="00F306E7">
              <w:rPr>
                <w:color w:val="3C6EB6"/>
                <w:spacing w:val="-11"/>
              </w:rPr>
              <w:t xml:space="preserve"> </w:t>
            </w:r>
            <w:r w:rsidR="00F306E7">
              <w:rPr>
                <w:color w:val="3C6EB6"/>
              </w:rPr>
              <w:t>practice</w:t>
            </w:r>
            <w:r w:rsidR="00F306E7">
              <w:rPr>
                <w:color w:val="3C6EB6"/>
              </w:rPr>
              <w:tab/>
              <w:t>12</w:t>
            </w:r>
          </w:hyperlink>
        </w:p>
        <w:p w14:paraId="47190D39" w14:textId="77777777" w:rsidR="007668CA" w:rsidRDefault="00526D5D">
          <w:pPr>
            <w:pStyle w:val="TOC1"/>
            <w:tabs>
              <w:tab w:val="right" w:leader="dot" w:pos="9404"/>
            </w:tabs>
            <w:spacing w:before="144"/>
            <w:ind w:left="383"/>
          </w:pPr>
          <w:hyperlink w:anchor="_bookmark12" w:history="1">
            <w:r w:rsidR="00F306E7">
              <w:rPr>
                <w:color w:val="3C6EB6"/>
                <w:spacing w:val="-5"/>
              </w:rPr>
              <w:t xml:space="preserve">Appendix </w:t>
            </w:r>
            <w:r w:rsidR="00F306E7">
              <w:rPr>
                <w:color w:val="3C6EB6"/>
              </w:rPr>
              <w:t xml:space="preserve">2: </w:t>
            </w:r>
            <w:r w:rsidR="00F306E7">
              <w:rPr>
                <w:color w:val="3C6EB6"/>
                <w:spacing w:val="-3"/>
              </w:rPr>
              <w:t>The</w:t>
            </w:r>
            <w:r w:rsidR="00F306E7">
              <w:rPr>
                <w:color w:val="3C6EB6"/>
                <w:spacing w:val="-38"/>
              </w:rPr>
              <w:t xml:space="preserve"> </w:t>
            </w:r>
            <w:r w:rsidR="00F306E7">
              <w:rPr>
                <w:color w:val="3C6EB6"/>
                <w:spacing w:val="-7"/>
              </w:rPr>
              <w:t>residential</w:t>
            </w:r>
            <w:r w:rsidR="00F306E7">
              <w:rPr>
                <w:color w:val="3C6EB6"/>
                <w:spacing w:val="-36"/>
              </w:rPr>
              <w:t xml:space="preserve"> </w:t>
            </w:r>
            <w:r w:rsidR="00F306E7">
              <w:rPr>
                <w:color w:val="3C6EB6"/>
                <w:spacing w:val="-6"/>
              </w:rPr>
              <w:t>workshop</w:t>
            </w:r>
            <w:r w:rsidR="00F306E7">
              <w:rPr>
                <w:color w:val="3C6EB6"/>
                <w:spacing w:val="-6"/>
              </w:rPr>
              <w:tab/>
            </w:r>
            <w:r w:rsidR="00F306E7">
              <w:rPr>
                <w:color w:val="3C6EB6"/>
              </w:rPr>
              <w:t>13</w:t>
            </w:r>
          </w:hyperlink>
        </w:p>
        <w:p w14:paraId="47190D3A" w14:textId="77777777" w:rsidR="007668CA" w:rsidRDefault="00F306E7">
          <w:r>
            <w:fldChar w:fldCharType="end"/>
          </w:r>
        </w:p>
      </w:sdtContent>
    </w:sdt>
    <w:p w14:paraId="47190D3B" w14:textId="77777777" w:rsidR="007668CA" w:rsidRDefault="007668CA">
      <w:pPr>
        <w:sectPr w:rsidR="007668CA">
          <w:footerReference w:type="default" r:id="rId16"/>
          <w:pgSz w:w="11940" w:h="16860"/>
          <w:pgMar w:top="1320" w:right="740" w:bottom="1200" w:left="1060" w:header="0" w:footer="1014" w:gutter="0"/>
          <w:pgNumType w:start="2"/>
          <w:cols w:space="720"/>
        </w:sectPr>
      </w:pPr>
    </w:p>
    <w:p w14:paraId="47190D3C" w14:textId="77777777" w:rsidR="007668CA" w:rsidRDefault="00F306E7">
      <w:pPr>
        <w:pStyle w:val="Heading1"/>
        <w:spacing w:before="63"/>
      </w:pPr>
      <w:bookmarkStart w:id="1" w:name="About_QNIS"/>
      <w:bookmarkStart w:id="2" w:name="_bookmark0"/>
      <w:bookmarkEnd w:id="1"/>
      <w:bookmarkEnd w:id="2"/>
      <w:r>
        <w:rPr>
          <w:color w:val="3C6EB6"/>
        </w:rPr>
        <w:lastRenderedPageBreak/>
        <w:t>About QNIS</w:t>
      </w:r>
    </w:p>
    <w:p w14:paraId="47190D3D" w14:textId="77777777" w:rsidR="007668CA" w:rsidRDefault="007668CA">
      <w:pPr>
        <w:pStyle w:val="BodyText"/>
        <w:rPr>
          <w:b/>
          <w:sz w:val="30"/>
        </w:rPr>
      </w:pPr>
    </w:p>
    <w:p w14:paraId="020D2B7B" w14:textId="30B4972C" w:rsidR="46A1B7A7" w:rsidRDefault="23383A93" w:rsidP="46A1B7A7">
      <w:pPr>
        <w:pStyle w:val="BodyText"/>
        <w:spacing w:before="209" w:line="276" w:lineRule="auto"/>
        <w:ind w:left="380" w:right="1149"/>
      </w:pPr>
      <w:r>
        <w:t>The Queen’s Nursing Institute Scotland (QNIS) is a charitable organisation (SC005751) which exists to promote excellence in community nursing to improve the health and wellbeing of the people of Scotland. In 2019 we are celebrating 130 years of doing just that.</w:t>
      </w:r>
    </w:p>
    <w:p w14:paraId="47190D43" w14:textId="4C4968D1" w:rsidR="007668CA" w:rsidRDefault="007668CA" w:rsidP="23383A93">
      <w:pPr>
        <w:pStyle w:val="BodyText"/>
        <w:spacing w:before="10"/>
        <w:rPr>
          <w:sz w:val="26"/>
          <w:szCs w:val="26"/>
        </w:rPr>
      </w:pPr>
    </w:p>
    <w:p w14:paraId="47190D44" w14:textId="77777777" w:rsidR="007668CA" w:rsidRDefault="00F306E7">
      <w:pPr>
        <w:pStyle w:val="BodyText"/>
        <w:ind w:left="380"/>
      </w:pPr>
      <w:r>
        <w:t>And we do this through:</w:t>
      </w:r>
    </w:p>
    <w:p w14:paraId="47190D45" w14:textId="77777777" w:rsidR="007668CA" w:rsidRDefault="007668CA">
      <w:pPr>
        <w:pStyle w:val="BodyText"/>
        <w:spacing w:before="8"/>
        <w:rPr>
          <w:sz w:val="21"/>
        </w:rPr>
      </w:pPr>
    </w:p>
    <w:p w14:paraId="47190D46" w14:textId="77777777" w:rsidR="007668CA" w:rsidRDefault="00F306E7">
      <w:pPr>
        <w:pStyle w:val="ListParagraph"/>
        <w:numPr>
          <w:ilvl w:val="0"/>
          <w:numId w:val="2"/>
        </w:numPr>
        <w:tabs>
          <w:tab w:val="left" w:pos="739"/>
          <w:tab w:val="left" w:pos="740"/>
        </w:tabs>
        <w:spacing w:before="1" w:line="259" w:lineRule="auto"/>
        <w:ind w:right="1590"/>
        <w:rPr>
          <w:sz w:val="24"/>
        </w:rPr>
      </w:pPr>
      <w:r>
        <w:rPr>
          <w:b/>
          <w:color w:val="3C6EB6"/>
          <w:sz w:val="24"/>
        </w:rPr>
        <w:t xml:space="preserve">CONNECTING </w:t>
      </w:r>
      <w:r>
        <w:rPr>
          <w:sz w:val="24"/>
        </w:rPr>
        <w:t>people who share a passion for high quality nursing in the community,</w:t>
      </w:r>
    </w:p>
    <w:p w14:paraId="47190D47" w14:textId="77777777" w:rsidR="007668CA" w:rsidRDefault="00F306E7">
      <w:pPr>
        <w:pStyle w:val="ListParagraph"/>
        <w:numPr>
          <w:ilvl w:val="0"/>
          <w:numId w:val="2"/>
        </w:numPr>
        <w:tabs>
          <w:tab w:val="left" w:pos="739"/>
          <w:tab w:val="left" w:pos="740"/>
        </w:tabs>
        <w:spacing w:before="10" w:line="259" w:lineRule="auto"/>
        <w:ind w:right="1015"/>
        <w:rPr>
          <w:sz w:val="24"/>
        </w:rPr>
      </w:pPr>
      <w:r>
        <w:rPr>
          <w:b/>
          <w:color w:val="3C6EB6"/>
          <w:sz w:val="24"/>
        </w:rPr>
        <w:t xml:space="preserve">EQUIPPING </w:t>
      </w:r>
      <w:r>
        <w:rPr>
          <w:sz w:val="24"/>
        </w:rPr>
        <w:t>nurses with the education, skills and confidence they need to help people achieve better health and wellbeing</w:t>
      </w:r>
      <w:r>
        <w:rPr>
          <w:spacing w:val="-23"/>
          <w:sz w:val="24"/>
        </w:rPr>
        <w:t xml:space="preserve"> </w:t>
      </w:r>
      <w:r>
        <w:rPr>
          <w:sz w:val="24"/>
        </w:rPr>
        <w:t>and</w:t>
      </w:r>
    </w:p>
    <w:p w14:paraId="47190D48" w14:textId="77777777" w:rsidR="007668CA" w:rsidRDefault="00F306E7">
      <w:pPr>
        <w:pStyle w:val="ListParagraph"/>
        <w:numPr>
          <w:ilvl w:val="0"/>
          <w:numId w:val="2"/>
        </w:numPr>
        <w:tabs>
          <w:tab w:val="left" w:pos="739"/>
          <w:tab w:val="left" w:pos="740"/>
        </w:tabs>
        <w:spacing w:before="16"/>
        <w:rPr>
          <w:sz w:val="24"/>
        </w:rPr>
      </w:pPr>
      <w:r>
        <w:rPr>
          <w:b/>
          <w:color w:val="3C6EB6"/>
          <w:sz w:val="24"/>
        </w:rPr>
        <w:t xml:space="preserve">CHAMPIONING </w:t>
      </w:r>
      <w:r>
        <w:rPr>
          <w:sz w:val="24"/>
        </w:rPr>
        <w:t>nurses’ roles as advocates for quality health and</w:t>
      </w:r>
      <w:r>
        <w:rPr>
          <w:spacing w:val="-15"/>
          <w:sz w:val="24"/>
        </w:rPr>
        <w:t xml:space="preserve"> </w:t>
      </w:r>
      <w:r>
        <w:rPr>
          <w:sz w:val="24"/>
        </w:rPr>
        <w:t>care.</w:t>
      </w:r>
    </w:p>
    <w:p w14:paraId="47190D49" w14:textId="77777777" w:rsidR="007668CA" w:rsidRDefault="007668CA">
      <w:pPr>
        <w:pStyle w:val="BodyText"/>
        <w:rPr>
          <w:sz w:val="28"/>
        </w:rPr>
      </w:pPr>
    </w:p>
    <w:p w14:paraId="47190D4A" w14:textId="77777777" w:rsidR="007668CA" w:rsidRDefault="007668CA">
      <w:pPr>
        <w:pStyle w:val="BodyText"/>
        <w:spacing w:before="9"/>
        <w:rPr>
          <w:sz w:val="37"/>
        </w:rPr>
      </w:pPr>
    </w:p>
    <w:p w14:paraId="47190D4B" w14:textId="6585AD6C" w:rsidR="007668CA" w:rsidRDefault="00F306E7">
      <w:pPr>
        <w:pStyle w:val="BodyText"/>
        <w:spacing w:line="276" w:lineRule="auto"/>
        <w:ind w:left="380" w:right="1002"/>
      </w:pPr>
      <w:r>
        <w:t xml:space="preserve">In 2017 The Institute reintroduced the Queen’s Nurse (QN) title to Scotland. You may have read about </w:t>
      </w:r>
      <w:r w:rsidR="00F216DB">
        <w:t>this</w:t>
      </w:r>
      <w:r>
        <w:t xml:space="preserve"> on our website. The title is awarded to clinical leaders who can demonstrate their impact as expert practitioners; as nurses, midwives or health visitors.</w:t>
      </w:r>
    </w:p>
    <w:p w14:paraId="47190D4C" w14:textId="77777777" w:rsidR="007668CA" w:rsidRDefault="00F306E7">
      <w:pPr>
        <w:pStyle w:val="BodyText"/>
        <w:spacing w:before="199" w:line="276" w:lineRule="auto"/>
        <w:ind w:left="380" w:right="778"/>
      </w:pPr>
      <w:r>
        <w:rPr>
          <w:spacing w:val="1"/>
        </w:rPr>
        <w:t xml:space="preserve">We </w:t>
      </w:r>
      <w:r>
        <w:t>are building on a long history of developing Queen’s Nurses for Scotland.</w:t>
      </w:r>
      <w:r>
        <w:rPr>
          <w:spacing w:val="-43"/>
        </w:rPr>
        <w:t xml:space="preserve"> </w:t>
      </w:r>
      <w:r>
        <w:t>Queen Victoria’s Jubilee Institute for Nurses first started training Queen’s Nurses at Castle Terrace in Edinburgh in 1889. Training stopped in1968 and we have a proud tradition and a clear set of values as a foundation for contemporary community nursing</w:t>
      </w:r>
      <w:r>
        <w:rPr>
          <w:spacing w:val="-2"/>
        </w:rPr>
        <w:t xml:space="preserve"> </w:t>
      </w:r>
      <w:r>
        <w:t>excellence.</w:t>
      </w:r>
    </w:p>
    <w:p w14:paraId="47190D4D" w14:textId="577E45BE" w:rsidR="007668CA" w:rsidRDefault="00B166CF">
      <w:pPr>
        <w:pStyle w:val="BodyText"/>
        <w:spacing w:before="201" w:line="276" w:lineRule="auto"/>
        <w:ind w:left="380" w:right="761"/>
      </w:pPr>
      <w:r>
        <w:t>In 20</w:t>
      </w:r>
      <w:r w:rsidR="00615B08">
        <w:t xml:space="preserve">19, as part of the celebration of </w:t>
      </w:r>
      <w:r w:rsidR="0028676D">
        <w:t xml:space="preserve">100 years of learning disability nursing, the Burdett Trust for Nursing </w:t>
      </w:r>
      <w:r w:rsidR="00B93DC2">
        <w:t xml:space="preserve">awarded QNIS a grant to develop an additional </w:t>
      </w:r>
      <w:r w:rsidR="00DE1BE0">
        <w:t>eight</w:t>
      </w:r>
      <w:r w:rsidR="00E507E7">
        <w:t xml:space="preserve"> leaning disability </w:t>
      </w:r>
      <w:r w:rsidR="00DE1BE0">
        <w:t>leaders</w:t>
      </w:r>
      <w:r w:rsidR="00E507E7">
        <w:t xml:space="preserve"> in 2020</w:t>
      </w:r>
      <w:r w:rsidR="00F306E7">
        <w:t>.</w:t>
      </w:r>
      <w:r w:rsidR="00DE1BE0">
        <w:t xml:space="preserve"> This is a great opportunity and </w:t>
      </w:r>
      <w:r w:rsidR="00DF3923">
        <w:t>we are delighted to be inviting applications for this bespoke programme. T</w:t>
      </w:r>
      <w:r w:rsidR="00DE1BE0">
        <w:t>he additional benefit is that the group will work on a shared issue for development to amplify their shared impact</w:t>
      </w:r>
      <w:r w:rsidR="00DF3923">
        <w:t>.</w:t>
      </w:r>
    </w:p>
    <w:p w14:paraId="47190D4E" w14:textId="77777777" w:rsidR="007668CA" w:rsidRDefault="007668CA">
      <w:pPr>
        <w:spacing w:line="276" w:lineRule="auto"/>
        <w:sectPr w:rsidR="007668CA">
          <w:pgSz w:w="11940" w:h="16860"/>
          <w:pgMar w:top="1320" w:right="740" w:bottom="1200" w:left="1060" w:header="0" w:footer="1014" w:gutter="0"/>
          <w:cols w:space="720"/>
        </w:sectPr>
      </w:pPr>
    </w:p>
    <w:p w14:paraId="47190D4F" w14:textId="77777777" w:rsidR="007668CA" w:rsidRDefault="00F306E7">
      <w:pPr>
        <w:pStyle w:val="Heading1"/>
      </w:pPr>
      <w:bookmarkStart w:id="3" w:name="What_is_a_Queen’s_Nurse?"/>
      <w:bookmarkStart w:id="4" w:name="_bookmark1"/>
      <w:bookmarkEnd w:id="3"/>
      <w:bookmarkEnd w:id="4"/>
      <w:r>
        <w:rPr>
          <w:color w:val="3C6EB6"/>
        </w:rPr>
        <w:lastRenderedPageBreak/>
        <w:t>What is a Queen’s Nurse?</w:t>
      </w:r>
    </w:p>
    <w:p w14:paraId="47190D50" w14:textId="77777777" w:rsidR="007668CA" w:rsidRDefault="007668CA">
      <w:pPr>
        <w:pStyle w:val="BodyText"/>
        <w:spacing w:before="6"/>
        <w:rPr>
          <w:b/>
          <w:sz w:val="30"/>
        </w:rPr>
      </w:pPr>
    </w:p>
    <w:p w14:paraId="47190D51" w14:textId="77777777" w:rsidR="007668CA" w:rsidRDefault="00F306E7">
      <w:pPr>
        <w:pStyle w:val="BodyText"/>
        <w:spacing w:line="276" w:lineRule="auto"/>
        <w:ind w:left="380" w:right="1109"/>
      </w:pPr>
      <w:r>
        <w:t>Queen’s Nurses were the first nationally trained community nurses. The training developed over the years and most Queen’s Nurses who trained after WWII were already registered nurses, midwives and health visitors, before coming to do their Queen’s training, and to develop their skills in district nursing.</w:t>
      </w:r>
    </w:p>
    <w:p w14:paraId="47190D52" w14:textId="77777777" w:rsidR="007668CA" w:rsidRDefault="007668CA">
      <w:pPr>
        <w:pStyle w:val="BodyText"/>
        <w:rPr>
          <w:sz w:val="28"/>
        </w:rPr>
      </w:pPr>
    </w:p>
    <w:p w14:paraId="47190D53" w14:textId="1F491E83" w:rsidR="007668CA" w:rsidRDefault="00F306E7">
      <w:pPr>
        <w:pStyle w:val="BodyText"/>
        <w:spacing w:line="276" w:lineRule="auto"/>
        <w:ind w:left="380" w:right="750"/>
      </w:pPr>
      <w:r>
        <w:t xml:space="preserve">Today, </w:t>
      </w:r>
      <w:r w:rsidR="00663BFB">
        <w:t>Queen’s Nurses</w:t>
      </w:r>
      <w:r w:rsidR="00A13A4C">
        <w:t xml:space="preserve"> undertake</w:t>
      </w:r>
      <w:r>
        <w:t xml:space="preserve"> a huge </w:t>
      </w:r>
      <w:r w:rsidR="00A13A4C">
        <w:t>range</w:t>
      </w:r>
      <w:r>
        <w:t xml:space="preserve"> of community nursing roles. Our contemporary Queen’s Nurses currently represent criminal justice nursing, general practice nursing, community mental health nursing, school nursing, health visiting, community midwifery, district nursing and parish nursing</w:t>
      </w:r>
      <w:r w:rsidR="0012254B">
        <w:t xml:space="preserve"> as well as learning disability nursing</w:t>
      </w:r>
      <w:r>
        <w:t xml:space="preserve">. </w:t>
      </w:r>
    </w:p>
    <w:p w14:paraId="041E0579" w14:textId="77777777" w:rsidR="00BC1243" w:rsidRDefault="00BC1243">
      <w:pPr>
        <w:pStyle w:val="BodyText"/>
        <w:spacing w:line="276" w:lineRule="auto"/>
        <w:ind w:left="380" w:right="750"/>
      </w:pPr>
    </w:p>
    <w:p w14:paraId="325B8FDC" w14:textId="77777777" w:rsidR="00BC1243" w:rsidRPr="005B7624" w:rsidRDefault="00BC1243" w:rsidP="00BC1243">
      <w:pPr>
        <w:pStyle w:val="BodyText"/>
        <w:spacing w:line="276" w:lineRule="auto"/>
        <w:ind w:left="380" w:right="750"/>
        <w:rPr>
          <w:i/>
          <w:iCs/>
        </w:rPr>
      </w:pPr>
      <w:r w:rsidRPr="005B7624">
        <w:rPr>
          <w:i/>
          <w:iCs/>
        </w:rPr>
        <w:t xml:space="preserve">“The purpose of the Queen’s Nurse programme is to enable nurses who work in Scotland’s communities to be the very best they can be.” </w:t>
      </w:r>
    </w:p>
    <w:p w14:paraId="47190D54" w14:textId="77777777" w:rsidR="007668CA" w:rsidRPr="005B7624" w:rsidRDefault="007668CA">
      <w:pPr>
        <w:pStyle w:val="BodyText"/>
        <w:spacing w:before="10"/>
        <w:rPr>
          <w:i/>
          <w:iCs/>
          <w:sz w:val="26"/>
        </w:rPr>
      </w:pPr>
    </w:p>
    <w:p w14:paraId="47190D55" w14:textId="27A26E74" w:rsidR="007668CA" w:rsidRDefault="00BC1243">
      <w:pPr>
        <w:pStyle w:val="BodyText"/>
        <w:ind w:left="380"/>
      </w:pPr>
      <w:bookmarkStart w:id="5" w:name="_bookmark2"/>
      <w:bookmarkEnd w:id="5"/>
      <w:r>
        <w:t>What does a</w:t>
      </w:r>
      <w:r w:rsidR="00F306E7">
        <w:t xml:space="preserve"> Queen’s Nurse look like? We have tried to describe this in an</w:t>
      </w:r>
    </w:p>
    <w:p w14:paraId="47190D56" w14:textId="77777777" w:rsidR="007668CA" w:rsidRDefault="00F306E7">
      <w:pPr>
        <w:pStyle w:val="Heading4"/>
        <w:spacing w:before="48"/>
        <w:ind w:left="380" w:firstLine="0"/>
        <w:rPr>
          <w:b w:val="0"/>
        </w:rPr>
      </w:pPr>
      <w:bookmarkStart w:id="6" w:name="‘Excellence_Profile’."/>
      <w:bookmarkEnd w:id="6"/>
      <w:r>
        <w:t>‘Excellence Profile’</w:t>
      </w:r>
      <w:r>
        <w:rPr>
          <w:b w:val="0"/>
        </w:rPr>
        <w:t>.</w:t>
      </w:r>
    </w:p>
    <w:p w14:paraId="47190D57" w14:textId="77777777" w:rsidR="007668CA" w:rsidRDefault="007668CA">
      <w:pPr>
        <w:pStyle w:val="BodyText"/>
        <w:rPr>
          <w:sz w:val="20"/>
        </w:rPr>
      </w:pPr>
    </w:p>
    <w:p w14:paraId="47190D58" w14:textId="77777777" w:rsidR="007668CA" w:rsidRDefault="007668CA">
      <w:pPr>
        <w:pStyle w:val="BodyText"/>
        <w:spacing w:before="3"/>
        <w:rPr>
          <w:sz w:val="12"/>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82"/>
      </w:tblGrid>
      <w:tr w:rsidR="007668CA" w14:paraId="47190D5B" w14:textId="77777777">
        <w:trPr>
          <w:trHeight w:val="1381"/>
        </w:trPr>
        <w:tc>
          <w:tcPr>
            <w:tcW w:w="9782" w:type="dxa"/>
          </w:tcPr>
          <w:p w14:paraId="47190D59" w14:textId="77777777" w:rsidR="007668CA" w:rsidRDefault="00F306E7">
            <w:pPr>
              <w:pStyle w:val="TableParagraph"/>
              <w:spacing w:line="258" w:lineRule="exact"/>
              <w:ind w:left="126"/>
              <w:rPr>
                <w:b/>
                <w:i/>
                <w:sz w:val="24"/>
              </w:rPr>
            </w:pPr>
            <w:r>
              <w:rPr>
                <w:b/>
                <w:i/>
                <w:sz w:val="24"/>
              </w:rPr>
              <w:t>Queen's Nurses…. Inspiring Others by making a difference:</w:t>
            </w:r>
          </w:p>
          <w:p w14:paraId="47190D5A" w14:textId="77777777" w:rsidR="007668CA" w:rsidRDefault="00F306E7">
            <w:pPr>
              <w:pStyle w:val="TableParagraph"/>
              <w:ind w:left="126" w:right="101"/>
              <w:rPr>
                <w:sz w:val="24"/>
              </w:rPr>
            </w:pPr>
            <w:r>
              <w:rPr>
                <w:sz w:val="24"/>
              </w:rPr>
              <w:t>They find opportunities (or circumstances find them) for changing how things are currently done, recognising how things should and could be, making things better for individuals, families and communities and/or helping others to make a significant impact.</w:t>
            </w:r>
          </w:p>
        </w:tc>
      </w:tr>
      <w:tr w:rsidR="007668CA" w14:paraId="47190D5E" w14:textId="77777777">
        <w:trPr>
          <w:trHeight w:val="1379"/>
        </w:trPr>
        <w:tc>
          <w:tcPr>
            <w:tcW w:w="9782" w:type="dxa"/>
          </w:tcPr>
          <w:p w14:paraId="47190D5C" w14:textId="77777777" w:rsidR="007668CA" w:rsidRDefault="00F306E7">
            <w:pPr>
              <w:pStyle w:val="TableParagraph"/>
              <w:spacing w:line="258" w:lineRule="exact"/>
              <w:ind w:left="126"/>
              <w:rPr>
                <w:b/>
                <w:i/>
                <w:sz w:val="24"/>
              </w:rPr>
            </w:pPr>
            <w:r>
              <w:rPr>
                <w:b/>
                <w:i/>
                <w:sz w:val="24"/>
              </w:rPr>
              <w:t>Queen's Nurses…. Inspiring Others with tenacity and resilience:</w:t>
            </w:r>
          </w:p>
          <w:p w14:paraId="47190D5D" w14:textId="77777777" w:rsidR="007668CA" w:rsidRDefault="00F306E7">
            <w:pPr>
              <w:pStyle w:val="TableParagraph"/>
              <w:ind w:left="126" w:right="140"/>
              <w:rPr>
                <w:sz w:val="24"/>
              </w:rPr>
            </w:pPr>
            <w:r>
              <w:rPr>
                <w:sz w:val="24"/>
              </w:rPr>
              <w:t xml:space="preserve">They find their way across boundaries, around obstacles, through bureaucracy and successfully challenge </w:t>
            </w:r>
            <w:r>
              <w:rPr>
                <w:i/>
                <w:sz w:val="24"/>
              </w:rPr>
              <w:t xml:space="preserve">“but we don’t have control over that” </w:t>
            </w:r>
            <w:r>
              <w:rPr>
                <w:sz w:val="24"/>
              </w:rPr>
              <w:t xml:space="preserve">or </w:t>
            </w:r>
            <w:r>
              <w:rPr>
                <w:i/>
                <w:sz w:val="24"/>
              </w:rPr>
              <w:t xml:space="preserve">“that will never work here” </w:t>
            </w:r>
            <w:r>
              <w:rPr>
                <w:sz w:val="24"/>
              </w:rPr>
              <w:t>attitudes. They just keep bouncing back, finding new doors to open each time one closes.</w:t>
            </w:r>
          </w:p>
        </w:tc>
      </w:tr>
      <w:tr w:rsidR="007668CA" w14:paraId="47190D61" w14:textId="77777777">
        <w:trPr>
          <w:trHeight w:val="1381"/>
        </w:trPr>
        <w:tc>
          <w:tcPr>
            <w:tcW w:w="9782" w:type="dxa"/>
          </w:tcPr>
          <w:p w14:paraId="47190D5F" w14:textId="77777777" w:rsidR="007668CA" w:rsidRDefault="00F306E7">
            <w:pPr>
              <w:pStyle w:val="TableParagraph"/>
              <w:spacing w:line="255" w:lineRule="exact"/>
              <w:ind w:left="126"/>
              <w:rPr>
                <w:b/>
                <w:i/>
                <w:sz w:val="24"/>
              </w:rPr>
            </w:pPr>
            <w:r>
              <w:rPr>
                <w:b/>
                <w:i/>
                <w:sz w:val="24"/>
              </w:rPr>
              <w:t>Queen's Nurses…. Inspiring Others by bringing people with them:</w:t>
            </w:r>
          </w:p>
          <w:p w14:paraId="47190D60" w14:textId="77777777" w:rsidR="007668CA" w:rsidRDefault="00F306E7">
            <w:pPr>
              <w:pStyle w:val="TableParagraph"/>
              <w:ind w:left="126" w:right="314"/>
              <w:rPr>
                <w:sz w:val="24"/>
              </w:rPr>
            </w:pPr>
            <w:r>
              <w:rPr>
                <w:sz w:val="24"/>
              </w:rPr>
              <w:t xml:space="preserve">Through </w:t>
            </w:r>
            <w:r>
              <w:rPr>
                <w:i/>
                <w:sz w:val="24"/>
              </w:rPr>
              <w:t>“coming from the heart”</w:t>
            </w:r>
            <w:r>
              <w:rPr>
                <w:sz w:val="24"/>
              </w:rPr>
              <w:t>, their enthusiasm and persuasive nature, they create a ground swell of support and recognition that has “carried the day”, getting others to commit and get things done.</w:t>
            </w:r>
          </w:p>
        </w:tc>
      </w:tr>
      <w:tr w:rsidR="007668CA" w14:paraId="47190D64" w14:textId="77777777">
        <w:trPr>
          <w:trHeight w:val="1629"/>
        </w:trPr>
        <w:tc>
          <w:tcPr>
            <w:tcW w:w="9782" w:type="dxa"/>
          </w:tcPr>
          <w:p w14:paraId="47190D62" w14:textId="77777777" w:rsidR="007668CA" w:rsidRDefault="00F306E7">
            <w:pPr>
              <w:pStyle w:val="TableParagraph"/>
              <w:spacing w:line="258" w:lineRule="exact"/>
              <w:ind w:left="126"/>
              <w:rPr>
                <w:b/>
                <w:i/>
                <w:sz w:val="24"/>
              </w:rPr>
            </w:pPr>
            <w:r>
              <w:rPr>
                <w:b/>
                <w:i/>
                <w:sz w:val="24"/>
              </w:rPr>
              <w:t>Queen's Nurses…. Inspiring Others with humility and reflection:</w:t>
            </w:r>
          </w:p>
          <w:p w14:paraId="637ADD5B" w14:textId="77777777" w:rsidR="007668CA" w:rsidRDefault="00F306E7">
            <w:pPr>
              <w:pStyle w:val="TableParagraph"/>
              <w:spacing w:before="1" w:line="237" w:lineRule="auto"/>
              <w:ind w:left="126" w:right="887"/>
              <w:rPr>
                <w:sz w:val="24"/>
              </w:rPr>
            </w:pPr>
            <w:r>
              <w:rPr>
                <w:sz w:val="24"/>
              </w:rPr>
              <w:t xml:space="preserve">They listen deeply, seeking to understand what really matters. They approach life reflectively, always learning and are kind to themselves. They will sometimes be surprised by personal recognition for their </w:t>
            </w:r>
            <w:proofErr w:type="gramStart"/>
            <w:r>
              <w:rPr>
                <w:sz w:val="24"/>
              </w:rPr>
              <w:t>achievements, and</w:t>
            </w:r>
            <w:proofErr w:type="gramEnd"/>
            <w:r>
              <w:rPr>
                <w:sz w:val="24"/>
              </w:rPr>
              <w:t xml:space="preserve"> are quick to attribute success to the contribution of others.</w:t>
            </w:r>
          </w:p>
          <w:p w14:paraId="1A3AC7AA" w14:textId="77777777" w:rsidR="00337074" w:rsidRDefault="00337074">
            <w:pPr>
              <w:pStyle w:val="TableParagraph"/>
              <w:spacing w:before="1" w:line="237" w:lineRule="auto"/>
              <w:ind w:left="126" w:right="887"/>
              <w:rPr>
                <w:sz w:val="24"/>
              </w:rPr>
            </w:pPr>
          </w:p>
          <w:p w14:paraId="47190D63" w14:textId="726CAD4A" w:rsidR="008F7C6D" w:rsidRDefault="008F7C6D" w:rsidP="007F6C85">
            <w:pPr>
              <w:pStyle w:val="TableParagraph"/>
              <w:spacing w:before="1" w:line="237" w:lineRule="auto"/>
              <w:ind w:left="0" w:right="887"/>
              <w:rPr>
                <w:sz w:val="24"/>
              </w:rPr>
            </w:pPr>
          </w:p>
        </w:tc>
      </w:tr>
    </w:tbl>
    <w:p w14:paraId="47190D65" w14:textId="77777777" w:rsidR="007668CA" w:rsidRDefault="007668CA">
      <w:pPr>
        <w:spacing w:line="237" w:lineRule="auto"/>
        <w:rPr>
          <w:sz w:val="24"/>
        </w:rPr>
        <w:sectPr w:rsidR="007668CA">
          <w:pgSz w:w="11940" w:h="16860"/>
          <w:pgMar w:top="1320" w:right="740" w:bottom="1200" w:left="1060" w:header="0" w:footer="1014" w:gutter="0"/>
          <w:cols w:space="720"/>
        </w:sectPr>
      </w:pPr>
    </w:p>
    <w:p w14:paraId="47190D66" w14:textId="77777777" w:rsidR="007668CA" w:rsidRDefault="00F306E7">
      <w:pPr>
        <w:pStyle w:val="Heading1"/>
        <w:spacing w:before="88"/>
      </w:pPr>
      <w:bookmarkStart w:id="7" w:name="Why_become_a_Queen’s_Nurse?"/>
      <w:bookmarkStart w:id="8" w:name="_bookmark3"/>
      <w:bookmarkEnd w:id="7"/>
      <w:bookmarkEnd w:id="8"/>
      <w:r>
        <w:rPr>
          <w:color w:val="3C6EB6"/>
        </w:rPr>
        <w:lastRenderedPageBreak/>
        <w:t>Why become a Queen’s Nurse?</w:t>
      </w:r>
    </w:p>
    <w:p w14:paraId="47190D67" w14:textId="77777777" w:rsidR="007668CA" w:rsidRDefault="007668CA">
      <w:pPr>
        <w:pStyle w:val="BodyText"/>
        <w:rPr>
          <w:b/>
          <w:sz w:val="30"/>
        </w:rPr>
      </w:pPr>
    </w:p>
    <w:p w14:paraId="47190D68" w14:textId="77777777" w:rsidR="007668CA" w:rsidRDefault="00F306E7">
      <w:pPr>
        <w:pStyle w:val="BodyText"/>
        <w:spacing w:before="223" w:line="276" w:lineRule="auto"/>
        <w:ind w:left="380" w:right="1188"/>
      </w:pPr>
      <w:r>
        <w:t>We know that caring for people in their own homes or in a community setting is fundamentally different from working within a hospital. Community practice requires enhanced skills and expertise and it is important to profile and celebrate this. The Queen’s Nurse title exists to recognise excellent nursing practitioners who really make a difference in their communities.</w:t>
      </w:r>
    </w:p>
    <w:p w14:paraId="47190D69" w14:textId="77777777" w:rsidR="007668CA" w:rsidRDefault="007668CA">
      <w:pPr>
        <w:pStyle w:val="BodyText"/>
        <w:rPr>
          <w:sz w:val="20"/>
        </w:rPr>
      </w:pPr>
    </w:p>
    <w:p w14:paraId="47190D6A" w14:textId="77777777" w:rsidR="007668CA" w:rsidRDefault="007668CA">
      <w:pPr>
        <w:pStyle w:val="BodyText"/>
        <w:rPr>
          <w:sz w:val="20"/>
        </w:rPr>
      </w:pPr>
    </w:p>
    <w:p w14:paraId="47190D6B" w14:textId="77777777" w:rsidR="007668CA" w:rsidRDefault="007668CA">
      <w:pPr>
        <w:pStyle w:val="BodyText"/>
        <w:spacing w:before="5"/>
        <w:rPr>
          <w:sz w:val="21"/>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44"/>
        <w:gridCol w:w="7238"/>
      </w:tblGrid>
      <w:tr w:rsidR="007668CA" w14:paraId="47190D6D" w14:textId="77777777" w:rsidTr="00735401">
        <w:trPr>
          <w:trHeight w:val="825"/>
        </w:trPr>
        <w:tc>
          <w:tcPr>
            <w:tcW w:w="0" w:type="auto"/>
            <w:gridSpan w:val="2"/>
            <w:tcBorders>
              <w:left w:val="single" w:sz="6" w:space="0" w:color="000000"/>
            </w:tcBorders>
          </w:tcPr>
          <w:p w14:paraId="47190D6C" w14:textId="59527127" w:rsidR="007668CA" w:rsidRDefault="00F306E7">
            <w:pPr>
              <w:pStyle w:val="TableParagraph"/>
              <w:spacing w:before="14" w:line="235" w:lineRule="auto"/>
              <w:ind w:left="66" w:right="45"/>
              <w:rPr>
                <w:b/>
                <w:sz w:val="24"/>
              </w:rPr>
            </w:pPr>
            <w:r>
              <w:rPr>
                <w:b/>
                <w:sz w:val="24"/>
              </w:rPr>
              <w:t>Our aim is that the Queen’s Nurse title will make a difference at a range of levels. To:</w:t>
            </w:r>
          </w:p>
        </w:tc>
      </w:tr>
      <w:tr w:rsidR="007668CA" w14:paraId="47190D70" w14:textId="77777777" w:rsidTr="00735401">
        <w:trPr>
          <w:trHeight w:val="1377"/>
        </w:trPr>
        <w:tc>
          <w:tcPr>
            <w:tcW w:w="0" w:type="auto"/>
            <w:tcBorders>
              <w:left w:val="single" w:sz="6" w:space="0" w:color="000000"/>
            </w:tcBorders>
          </w:tcPr>
          <w:p w14:paraId="47190D6E" w14:textId="0650F6C9" w:rsidR="007668CA" w:rsidRDefault="00F306E7" w:rsidP="004D7EA8">
            <w:pPr>
              <w:pStyle w:val="TableParagraph"/>
              <w:ind w:left="131" w:right="827"/>
              <w:rPr>
                <w:sz w:val="24"/>
              </w:rPr>
            </w:pPr>
            <w:r>
              <w:rPr>
                <w:sz w:val="24"/>
              </w:rPr>
              <w:t>The Queen’s Nurses</w:t>
            </w:r>
            <w:r w:rsidR="00DF1BF9">
              <w:rPr>
                <w:sz w:val="24"/>
              </w:rPr>
              <w:t xml:space="preserve"> themsel</w:t>
            </w:r>
            <w:r w:rsidR="00F11CB8">
              <w:rPr>
                <w:sz w:val="24"/>
              </w:rPr>
              <w:t>v</w:t>
            </w:r>
            <w:r w:rsidR="00DF1BF9">
              <w:rPr>
                <w:sz w:val="24"/>
              </w:rPr>
              <w:t>es</w:t>
            </w:r>
          </w:p>
        </w:tc>
        <w:tc>
          <w:tcPr>
            <w:tcW w:w="0" w:type="auto"/>
          </w:tcPr>
          <w:p w14:paraId="47190D6F" w14:textId="77777777" w:rsidR="007668CA" w:rsidRDefault="00F306E7">
            <w:pPr>
              <w:pStyle w:val="TableParagraph"/>
              <w:ind w:left="136" w:right="153"/>
              <w:rPr>
                <w:sz w:val="24"/>
              </w:rPr>
            </w:pPr>
            <w:r>
              <w:rPr>
                <w:sz w:val="24"/>
              </w:rPr>
              <w:t xml:space="preserve">Queen’s Nurses </w:t>
            </w:r>
            <w:proofErr w:type="gramStart"/>
            <w:r>
              <w:rPr>
                <w:sz w:val="24"/>
              </w:rPr>
              <w:t>are able to</w:t>
            </w:r>
            <w:proofErr w:type="gramEnd"/>
            <w:r>
              <w:rPr>
                <w:sz w:val="24"/>
              </w:rPr>
              <w:t xml:space="preserve"> demonstrate exemplary practice as described in the </w:t>
            </w:r>
            <w:hyperlink w:anchor="_bookmark2" w:history="1">
              <w:r>
                <w:rPr>
                  <w:b/>
                  <w:color w:val="800080"/>
                  <w:sz w:val="24"/>
                  <w:u w:val="thick" w:color="0000FF"/>
                </w:rPr>
                <w:t>Excellence Profile</w:t>
              </w:r>
            </w:hyperlink>
            <w:r>
              <w:rPr>
                <w:sz w:val="24"/>
              </w:rPr>
              <w:t xml:space="preserve">. Queen’s Nurses </w:t>
            </w:r>
            <w:proofErr w:type="gramStart"/>
            <w:r>
              <w:rPr>
                <w:sz w:val="24"/>
              </w:rPr>
              <w:t>are able to</w:t>
            </w:r>
            <w:proofErr w:type="gramEnd"/>
            <w:r>
              <w:rPr>
                <w:sz w:val="24"/>
              </w:rPr>
              <w:t xml:space="preserve"> join a supported network of others and become a social movement for positive change to the health and wellbeing of Scotland’s communities.</w:t>
            </w:r>
          </w:p>
        </w:tc>
      </w:tr>
      <w:tr w:rsidR="007668CA" w14:paraId="47190D73" w14:textId="77777777" w:rsidTr="00735401">
        <w:trPr>
          <w:trHeight w:val="1103"/>
        </w:trPr>
        <w:tc>
          <w:tcPr>
            <w:tcW w:w="0" w:type="auto"/>
            <w:tcBorders>
              <w:left w:val="single" w:sz="6" w:space="0" w:color="000000"/>
            </w:tcBorders>
          </w:tcPr>
          <w:p w14:paraId="47190D71" w14:textId="77777777" w:rsidR="007668CA" w:rsidRDefault="00F306E7">
            <w:pPr>
              <w:pStyle w:val="TableParagraph"/>
              <w:ind w:left="131" w:right="404"/>
              <w:rPr>
                <w:sz w:val="24"/>
              </w:rPr>
            </w:pPr>
            <w:r>
              <w:rPr>
                <w:sz w:val="24"/>
              </w:rPr>
              <w:t>Individuals, families, communities</w:t>
            </w:r>
          </w:p>
        </w:tc>
        <w:tc>
          <w:tcPr>
            <w:tcW w:w="0" w:type="auto"/>
          </w:tcPr>
          <w:p w14:paraId="47190D72" w14:textId="77777777" w:rsidR="007668CA" w:rsidRDefault="00F306E7">
            <w:pPr>
              <w:pStyle w:val="TableParagraph"/>
              <w:ind w:left="136" w:right="69"/>
              <w:jc w:val="both"/>
              <w:rPr>
                <w:sz w:val="24"/>
              </w:rPr>
            </w:pPr>
            <w:r>
              <w:rPr>
                <w:sz w:val="24"/>
              </w:rPr>
              <w:t>There is clear evidence of practice and service development as a result of participants’ involvement in the programme. Individuals, families and communities experience exemplary, high quality care.</w:t>
            </w:r>
          </w:p>
        </w:tc>
      </w:tr>
      <w:tr w:rsidR="007668CA" w14:paraId="47190D77" w14:textId="77777777" w:rsidTr="00735401">
        <w:trPr>
          <w:trHeight w:val="825"/>
        </w:trPr>
        <w:tc>
          <w:tcPr>
            <w:tcW w:w="0" w:type="auto"/>
            <w:tcBorders>
              <w:left w:val="single" w:sz="6" w:space="0" w:color="000000"/>
            </w:tcBorders>
          </w:tcPr>
          <w:p w14:paraId="47190D75" w14:textId="5BB62D63" w:rsidR="007668CA" w:rsidRDefault="00F306E7" w:rsidP="00F11CB8">
            <w:pPr>
              <w:pStyle w:val="TableParagraph"/>
              <w:spacing w:line="232" w:lineRule="auto"/>
              <w:ind w:left="131" w:right="350"/>
              <w:rPr>
                <w:sz w:val="24"/>
              </w:rPr>
            </w:pPr>
            <w:r>
              <w:rPr>
                <w:sz w:val="24"/>
              </w:rPr>
              <w:t xml:space="preserve">Population of Scotland </w:t>
            </w:r>
          </w:p>
        </w:tc>
        <w:tc>
          <w:tcPr>
            <w:tcW w:w="0" w:type="auto"/>
          </w:tcPr>
          <w:p w14:paraId="47190D76" w14:textId="77777777" w:rsidR="007668CA" w:rsidRDefault="00F306E7">
            <w:pPr>
              <w:pStyle w:val="TableParagraph"/>
              <w:ind w:left="136" w:right="447"/>
              <w:rPr>
                <w:sz w:val="24"/>
              </w:rPr>
            </w:pPr>
            <w:r>
              <w:rPr>
                <w:sz w:val="24"/>
              </w:rPr>
              <w:t>Queen’s Nurses are seen to be actively involved in improving health and wellbeing.</w:t>
            </w:r>
          </w:p>
        </w:tc>
      </w:tr>
      <w:tr w:rsidR="007668CA" w14:paraId="47190D7A" w14:textId="77777777" w:rsidTr="00735401">
        <w:trPr>
          <w:trHeight w:val="1377"/>
        </w:trPr>
        <w:tc>
          <w:tcPr>
            <w:tcW w:w="0" w:type="auto"/>
            <w:tcBorders>
              <w:left w:val="single" w:sz="6" w:space="0" w:color="000000"/>
            </w:tcBorders>
          </w:tcPr>
          <w:p w14:paraId="47190D78" w14:textId="77777777" w:rsidR="007668CA" w:rsidRDefault="00F306E7">
            <w:pPr>
              <w:pStyle w:val="TableParagraph"/>
              <w:spacing w:line="262" w:lineRule="exact"/>
              <w:ind w:left="131"/>
              <w:rPr>
                <w:sz w:val="24"/>
              </w:rPr>
            </w:pPr>
            <w:r>
              <w:rPr>
                <w:sz w:val="24"/>
              </w:rPr>
              <w:t>Employers</w:t>
            </w:r>
          </w:p>
        </w:tc>
        <w:tc>
          <w:tcPr>
            <w:tcW w:w="0" w:type="auto"/>
          </w:tcPr>
          <w:p w14:paraId="47190D79" w14:textId="5AFC476F" w:rsidR="007668CA" w:rsidRDefault="00F306E7">
            <w:pPr>
              <w:pStyle w:val="TableParagraph"/>
              <w:ind w:left="136" w:right="127"/>
              <w:rPr>
                <w:sz w:val="24"/>
              </w:rPr>
            </w:pPr>
            <w:r>
              <w:rPr>
                <w:sz w:val="24"/>
              </w:rPr>
              <w:t xml:space="preserve">The programme will enable the development of service leaders who inspire others; the recognition of excellence within their areas; and increased profile of </w:t>
            </w:r>
            <w:r w:rsidR="00954A8F">
              <w:rPr>
                <w:sz w:val="24"/>
              </w:rPr>
              <w:t>high-quality</w:t>
            </w:r>
            <w:r>
              <w:rPr>
                <w:sz w:val="24"/>
              </w:rPr>
              <w:t xml:space="preserve"> work, from external stakeholders linked to key policy drivers.</w:t>
            </w:r>
          </w:p>
        </w:tc>
      </w:tr>
      <w:tr w:rsidR="007668CA" w14:paraId="47190D7D" w14:textId="77777777" w:rsidTr="00735401">
        <w:trPr>
          <w:trHeight w:val="1103"/>
        </w:trPr>
        <w:tc>
          <w:tcPr>
            <w:tcW w:w="0" w:type="auto"/>
            <w:tcBorders>
              <w:left w:val="single" w:sz="6" w:space="0" w:color="000000"/>
            </w:tcBorders>
          </w:tcPr>
          <w:p w14:paraId="47190D7B" w14:textId="77777777" w:rsidR="007668CA" w:rsidRDefault="00F306E7">
            <w:pPr>
              <w:pStyle w:val="TableParagraph"/>
              <w:spacing w:line="264" w:lineRule="exact"/>
              <w:ind w:left="131"/>
              <w:rPr>
                <w:sz w:val="24"/>
              </w:rPr>
            </w:pPr>
            <w:r>
              <w:rPr>
                <w:sz w:val="24"/>
              </w:rPr>
              <w:t>QNIS</w:t>
            </w:r>
          </w:p>
        </w:tc>
        <w:tc>
          <w:tcPr>
            <w:tcW w:w="0" w:type="auto"/>
          </w:tcPr>
          <w:p w14:paraId="47190D7C" w14:textId="77777777" w:rsidR="007668CA" w:rsidRDefault="00F306E7">
            <w:pPr>
              <w:pStyle w:val="TableParagraph"/>
              <w:ind w:left="136" w:right="219"/>
              <w:rPr>
                <w:sz w:val="24"/>
              </w:rPr>
            </w:pPr>
            <w:r>
              <w:rPr>
                <w:sz w:val="24"/>
              </w:rPr>
              <w:t xml:space="preserve">The Institute </w:t>
            </w:r>
            <w:proofErr w:type="gramStart"/>
            <w:r>
              <w:rPr>
                <w:sz w:val="24"/>
              </w:rPr>
              <w:t>is able to</w:t>
            </w:r>
            <w:proofErr w:type="gramEnd"/>
            <w:r>
              <w:rPr>
                <w:sz w:val="24"/>
              </w:rPr>
              <w:t xml:space="preserve"> fulfil its purpose to promote excellence in community nursing, to enhance the health and wellbeing of the people of Scotland and to enable nurses to be the very best they can be.</w:t>
            </w:r>
          </w:p>
        </w:tc>
      </w:tr>
      <w:tr w:rsidR="007668CA" w14:paraId="47190D80" w14:textId="77777777" w:rsidTr="00735401">
        <w:trPr>
          <w:trHeight w:val="1101"/>
        </w:trPr>
        <w:tc>
          <w:tcPr>
            <w:tcW w:w="0" w:type="auto"/>
            <w:tcBorders>
              <w:left w:val="single" w:sz="6" w:space="0" w:color="000000"/>
            </w:tcBorders>
          </w:tcPr>
          <w:p w14:paraId="47190D7E" w14:textId="77777777" w:rsidR="007668CA" w:rsidRDefault="00F306E7">
            <w:pPr>
              <w:pStyle w:val="TableParagraph"/>
              <w:spacing w:line="257" w:lineRule="exact"/>
              <w:ind w:left="131"/>
              <w:rPr>
                <w:sz w:val="24"/>
              </w:rPr>
            </w:pPr>
            <w:r>
              <w:rPr>
                <w:sz w:val="24"/>
              </w:rPr>
              <w:t>National policy</w:t>
            </w:r>
          </w:p>
        </w:tc>
        <w:tc>
          <w:tcPr>
            <w:tcW w:w="0" w:type="auto"/>
          </w:tcPr>
          <w:p w14:paraId="47190D7F" w14:textId="77777777" w:rsidR="007668CA" w:rsidRDefault="00F306E7">
            <w:pPr>
              <w:pStyle w:val="TableParagraph"/>
              <w:ind w:left="136" w:right="195"/>
              <w:rPr>
                <w:sz w:val="24"/>
              </w:rPr>
            </w:pPr>
            <w:r>
              <w:rPr>
                <w:sz w:val="24"/>
              </w:rPr>
              <w:t>By profiling the work of the Queen’s Nurses across community nursing roles policy makers are enabled to demonstrate and clearly articulate the impact of community nursing roles.</w:t>
            </w:r>
          </w:p>
        </w:tc>
      </w:tr>
      <w:tr w:rsidR="007668CA" w14:paraId="47190D83" w14:textId="77777777" w:rsidTr="00735401">
        <w:trPr>
          <w:trHeight w:val="1106"/>
        </w:trPr>
        <w:tc>
          <w:tcPr>
            <w:tcW w:w="0" w:type="auto"/>
            <w:tcBorders>
              <w:left w:val="single" w:sz="6" w:space="0" w:color="000000"/>
            </w:tcBorders>
          </w:tcPr>
          <w:p w14:paraId="47190D81" w14:textId="77777777" w:rsidR="007668CA" w:rsidRDefault="00F306E7">
            <w:pPr>
              <w:pStyle w:val="TableParagraph"/>
              <w:ind w:left="131" w:right="444"/>
              <w:rPr>
                <w:sz w:val="24"/>
              </w:rPr>
            </w:pPr>
            <w:r>
              <w:rPr>
                <w:sz w:val="24"/>
              </w:rPr>
              <w:t>The Nursing Profession</w:t>
            </w:r>
          </w:p>
        </w:tc>
        <w:tc>
          <w:tcPr>
            <w:tcW w:w="0" w:type="auto"/>
          </w:tcPr>
          <w:p w14:paraId="47190D82" w14:textId="77777777" w:rsidR="007668CA" w:rsidRDefault="00F306E7">
            <w:pPr>
              <w:pStyle w:val="TableParagraph"/>
              <w:ind w:left="136" w:right="314"/>
              <w:rPr>
                <w:sz w:val="24"/>
              </w:rPr>
            </w:pPr>
            <w:r>
              <w:rPr>
                <w:sz w:val="24"/>
              </w:rPr>
              <w:t>The programme will provide role models for excellent community nursing practice, showcasing and inspiring others towards a career in community nursing.</w:t>
            </w:r>
          </w:p>
        </w:tc>
      </w:tr>
    </w:tbl>
    <w:p w14:paraId="47190D84" w14:textId="77777777" w:rsidR="007668CA" w:rsidRDefault="007668CA">
      <w:pPr>
        <w:rPr>
          <w:sz w:val="24"/>
        </w:rPr>
        <w:sectPr w:rsidR="007668CA">
          <w:pgSz w:w="11940" w:h="16860"/>
          <w:pgMar w:top="1600" w:right="740" w:bottom="1200" w:left="1060" w:header="0" w:footer="1014" w:gutter="0"/>
          <w:cols w:space="720"/>
        </w:sectPr>
      </w:pPr>
    </w:p>
    <w:p w14:paraId="47190D85" w14:textId="77777777" w:rsidR="007668CA" w:rsidRDefault="00F306E7">
      <w:pPr>
        <w:pStyle w:val="Heading1"/>
        <w:spacing w:before="67"/>
      </w:pPr>
      <w:bookmarkStart w:id="9" w:name="The_opportunities_and_benefits_of_becomi"/>
      <w:bookmarkStart w:id="10" w:name="_bookmark4"/>
      <w:bookmarkEnd w:id="9"/>
      <w:bookmarkEnd w:id="10"/>
      <w:r>
        <w:rPr>
          <w:color w:val="3C6EB6"/>
        </w:rPr>
        <w:lastRenderedPageBreak/>
        <w:t>The opportunities and benefits of becoming a Queen’s Nurse</w:t>
      </w:r>
    </w:p>
    <w:p w14:paraId="47190D86" w14:textId="77777777" w:rsidR="007668CA" w:rsidRDefault="007668CA">
      <w:pPr>
        <w:pStyle w:val="BodyText"/>
        <w:rPr>
          <w:b/>
          <w:sz w:val="30"/>
        </w:rPr>
      </w:pPr>
    </w:p>
    <w:p w14:paraId="47190D87" w14:textId="77777777" w:rsidR="007668CA" w:rsidRDefault="00F306E7">
      <w:pPr>
        <w:pStyle w:val="ListParagraph"/>
        <w:numPr>
          <w:ilvl w:val="1"/>
          <w:numId w:val="2"/>
        </w:numPr>
        <w:tabs>
          <w:tab w:val="left" w:pos="1099"/>
          <w:tab w:val="left" w:pos="1100"/>
        </w:tabs>
        <w:spacing w:before="220" w:line="259" w:lineRule="auto"/>
        <w:ind w:right="1146"/>
        <w:rPr>
          <w:sz w:val="24"/>
        </w:rPr>
      </w:pPr>
      <w:r>
        <w:rPr>
          <w:sz w:val="24"/>
        </w:rPr>
        <w:t>You</w:t>
      </w:r>
      <w:r>
        <w:rPr>
          <w:spacing w:val="-10"/>
          <w:sz w:val="24"/>
        </w:rPr>
        <w:t xml:space="preserve"> </w:t>
      </w:r>
      <w:r>
        <w:rPr>
          <w:sz w:val="24"/>
        </w:rPr>
        <w:t>will</w:t>
      </w:r>
      <w:r>
        <w:rPr>
          <w:spacing w:val="-15"/>
          <w:sz w:val="24"/>
        </w:rPr>
        <w:t xml:space="preserve"> </w:t>
      </w:r>
      <w:r>
        <w:rPr>
          <w:sz w:val="24"/>
        </w:rPr>
        <w:t>have</w:t>
      </w:r>
      <w:r>
        <w:rPr>
          <w:spacing w:val="-10"/>
          <w:sz w:val="24"/>
        </w:rPr>
        <w:t xml:space="preserve"> </w:t>
      </w:r>
      <w:r>
        <w:rPr>
          <w:sz w:val="24"/>
        </w:rPr>
        <w:t>the</w:t>
      </w:r>
      <w:r>
        <w:rPr>
          <w:spacing w:val="-15"/>
          <w:sz w:val="24"/>
        </w:rPr>
        <w:t xml:space="preserve"> </w:t>
      </w:r>
      <w:r>
        <w:rPr>
          <w:sz w:val="24"/>
        </w:rPr>
        <w:t>opportunity</w:t>
      </w:r>
      <w:r>
        <w:rPr>
          <w:spacing w:val="-20"/>
          <w:sz w:val="24"/>
        </w:rPr>
        <w:t xml:space="preserve"> </w:t>
      </w:r>
      <w:r>
        <w:rPr>
          <w:sz w:val="24"/>
        </w:rPr>
        <w:t>to</w:t>
      </w:r>
      <w:r>
        <w:rPr>
          <w:spacing w:val="-10"/>
          <w:sz w:val="24"/>
        </w:rPr>
        <w:t xml:space="preserve"> </w:t>
      </w:r>
      <w:r>
        <w:rPr>
          <w:sz w:val="24"/>
        </w:rPr>
        <w:t>undertake</w:t>
      </w:r>
      <w:r>
        <w:rPr>
          <w:spacing w:val="-13"/>
          <w:sz w:val="24"/>
        </w:rPr>
        <w:t xml:space="preserve"> </w:t>
      </w:r>
      <w:r>
        <w:rPr>
          <w:sz w:val="24"/>
        </w:rPr>
        <w:t>a</w:t>
      </w:r>
      <w:r>
        <w:rPr>
          <w:spacing w:val="-21"/>
          <w:sz w:val="24"/>
        </w:rPr>
        <w:t xml:space="preserve"> </w:t>
      </w:r>
      <w:r>
        <w:rPr>
          <w:sz w:val="24"/>
        </w:rPr>
        <w:t>fully</w:t>
      </w:r>
      <w:r>
        <w:rPr>
          <w:spacing w:val="-20"/>
          <w:sz w:val="24"/>
        </w:rPr>
        <w:t xml:space="preserve"> </w:t>
      </w:r>
      <w:r>
        <w:rPr>
          <w:sz w:val="24"/>
        </w:rPr>
        <w:t>funded,</w:t>
      </w:r>
      <w:r>
        <w:rPr>
          <w:spacing w:val="-13"/>
          <w:sz w:val="24"/>
        </w:rPr>
        <w:t xml:space="preserve"> </w:t>
      </w:r>
      <w:r>
        <w:rPr>
          <w:sz w:val="24"/>
        </w:rPr>
        <w:t>contemporary</w:t>
      </w:r>
      <w:r>
        <w:rPr>
          <w:spacing w:val="-38"/>
          <w:sz w:val="24"/>
        </w:rPr>
        <w:t xml:space="preserve"> </w:t>
      </w:r>
      <w:r>
        <w:rPr>
          <w:sz w:val="24"/>
        </w:rPr>
        <w:t>and inspiring development</w:t>
      </w:r>
      <w:r>
        <w:rPr>
          <w:spacing w:val="-23"/>
          <w:sz w:val="24"/>
        </w:rPr>
        <w:t xml:space="preserve"> </w:t>
      </w:r>
      <w:r>
        <w:rPr>
          <w:sz w:val="24"/>
        </w:rPr>
        <w:t>programme.</w:t>
      </w:r>
    </w:p>
    <w:p w14:paraId="47190D88" w14:textId="77777777" w:rsidR="007668CA" w:rsidRDefault="00F306E7">
      <w:pPr>
        <w:pStyle w:val="ListParagraph"/>
        <w:numPr>
          <w:ilvl w:val="1"/>
          <w:numId w:val="2"/>
        </w:numPr>
        <w:tabs>
          <w:tab w:val="left" w:pos="1099"/>
          <w:tab w:val="left" w:pos="1100"/>
        </w:tabs>
        <w:spacing w:before="16" w:line="259" w:lineRule="auto"/>
        <w:ind w:right="1056"/>
        <w:rPr>
          <w:sz w:val="24"/>
        </w:rPr>
      </w:pPr>
      <w:r>
        <w:rPr>
          <w:sz w:val="24"/>
        </w:rPr>
        <w:t>You will be entitled to use the words ‘Queen’s Nurse’ or the letters QN after your</w:t>
      </w:r>
      <w:r>
        <w:rPr>
          <w:spacing w:val="-9"/>
          <w:sz w:val="24"/>
        </w:rPr>
        <w:t xml:space="preserve"> </w:t>
      </w:r>
      <w:r>
        <w:rPr>
          <w:sz w:val="24"/>
        </w:rPr>
        <w:t>name.</w:t>
      </w:r>
    </w:p>
    <w:p w14:paraId="47190D89" w14:textId="77777777" w:rsidR="007668CA" w:rsidRDefault="00F306E7">
      <w:pPr>
        <w:pStyle w:val="ListParagraph"/>
        <w:numPr>
          <w:ilvl w:val="1"/>
          <w:numId w:val="2"/>
        </w:numPr>
        <w:tabs>
          <w:tab w:val="left" w:pos="1099"/>
          <w:tab w:val="left" w:pos="1100"/>
        </w:tabs>
        <w:spacing w:before="16" w:line="259" w:lineRule="auto"/>
        <w:ind w:right="975"/>
        <w:rPr>
          <w:sz w:val="24"/>
        </w:rPr>
      </w:pPr>
      <w:r>
        <w:rPr>
          <w:sz w:val="24"/>
        </w:rPr>
        <w:t>You will be presented with your certificate and badge at an award ceremony hosted by the</w:t>
      </w:r>
      <w:r>
        <w:rPr>
          <w:spacing w:val="-3"/>
          <w:sz w:val="24"/>
        </w:rPr>
        <w:t xml:space="preserve"> </w:t>
      </w:r>
      <w:r>
        <w:rPr>
          <w:sz w:val="24"/>
        </w:rPr>
        <w:t>Institute.</w:t>
      </w:r>
    </w:p>
    <w:p w14:paraId="47190D8A" w14:textId="67D1C00F" w:rsidR="007668CA" w:rsidRDefault="00F306E7">
      <w:pPr>
        <w:pStyle w:val="ListParagraph"/>
        <w:numPr>
          <w:ilvl w:val="1"/>
          <w:numId w:val="2"/>
        </w:numPr>
        <w:tabs>
          <w:tab w:val="left" w:pos="1099"/>
          <w:tab w:val="left" w:pos="1100"/>
        </w:tabs>
        <w:spacing w:before="15" w:line="264" w:lineRule="auto"/>
        <w:ind w:right="1044"/>
        <w:rPr>
          <w:sz w:val="24"/>
        </w:rPr>
      </w:pPr>
      <w:r>
        <w:rPr>
          <w:sz w:val="24"/>
        </w:rPr>
        <w:t xml:space="preserve">You will undertake free and bespoke </w:t>
      </w:r>
      <w:r w:rsidR="007F6C85">
        <w:rPr>
          <w:sz w:val="24"/>
        </w:rPr>
        <w:t>learning opportunities</w:t>
      </w:r>
      <w:r>
        <w:rPr>
          <w:sz w:val="24"/>
        </w:rPr>
        <w:t xml:space="preserve"> every year, so you are able to continue to demonstrate your impact as a practice and service developer.</w:t>
      </w:r>
    </w:p>
    <w:p w14:paraId="47190D8B" w14:textId="77777777" w:rsidR="007668CA" w:rsidRDefault="00F306E7">
      <w:pPr>
        <w:pStyle w:val="ListParagraph"/>
        <w:numPr>
          <w:ilvl w:val="1"/>
          <w:numId w:val="2"/>
        </w:numPr>
        <w:tabs>
          <w:tab w:val="left" w:pos="1099"/>
          <w:tab w:val="left" w:pos="1100"/>
        </w:tabs>
        <w:spacing w:before="18" w:line="261" w:lineRule="auto"/>
        <w:ind w:right="941"/>
        <w:rPr>
          <w:sz w:val="24"/>
        </w:rPr>
      </w:pPr>
      <w:r>
        <w:rPr>
          <w:sz w:val="24"/>
        </w:rPr>
        <w:t>You will become part of an extraordinary network of others, both in your</w:t>
      </w:r>
      <w:r>
        <w:rPr>
          <w:spacing w:val="-35"/>
          <w:sz w:val="24"/>
        </w:rPr>
        <w:t xml:space="preserve"> </w:t>
      </w:r>
      <w:r>
        <w:rPr>
          <w:sz w:val="24"/>
        </w:rPr>
        <w:t>own cohort and those who have been part of the programme before and after you.</w:t>
      </w:r>
    </w:p>
    <w:p w14:paraId="47190D8C" w14:textId="77777777" w:rsidR="007668CA" w:rsidRDefault="007668CA">
      <w:pPr>
        <w:pStyle w:val="BodyText"/>
        <w:rPr>
          <w:sz w:val="26"/>
        </w:rPr>
      </w:pPr>
    </w:p>
    <w:p w14:paraId="47190D8D" w14:textId="77777777" w:rsidR="007668CA" w:rsidRDefault="007668CA">
      <w:pPr>
        <w:pStyle w:val="BodyText"/>
        <w:rPr>
          <w:sz w:val="26"/>
        </w:rPr>
      </w:pPr>
    </w:p>
    <w:p w14:paraId="47190D8E" w14:textId="77777777" w:rsidR="007668CA" w:rsidRDefault="007668CA">
      <w:pPr>
        <w:pStyle w:val="BodyText"/>
        <w:rPr>
          <w:sz w:val="26"/>
        </w:rPr>
      </w:pPr>
    </w:p>
    <w:p w14:paraId="47190D8F" w14:textId="77777777" w:rsidR="007668CA" w:rsidRDefault="007668CA">
      <w:pPr>
        <w:pStyle w:val="BodyText"/>
        <w:rPr>
          <w:sz w:val="26"/>
        </w:rPr>
      </w:pPr>
    </w:p>
    <w:p w14:paraId="47190D90" w14:textId="77777777" w:rsidR="007668CA" w:rsidRDefault="007668CA">
      <w:pPr>
        <w:pStyle w:val="BodyText"/>
        <w:spacing w:before="9"/>
        <w:rPr>
          <w:sz w:val="31"/>
        </w:rPr>
      </w:pPr>
    </w:p>
    <w:p w14:paraId="47190D91" w14:textId="77777777" w:rsidR="007668CA" w:rsidRDefault="00F306E7">
      <w:pPr>
        <w:ind w:left="380"/>
        <w:rPr>
          <w:b/>
          <w:sz w:val="28"/>
        </w:rPr>
      </w:pPr>
      <w:r>
        <w:rPr>
          <w:b/>
          <w:color w:val="3C6EB6"/>
          <w:sz w:val="28"/>
        </w:rPr>
        <w:t>The expectations of the Queen’s Nurse</w:t>
      </w:r>
    </w:p>
    <w:p w14:paraId="47190D92" w14:textId="77777777" w:rsidR="007668CA" w:rsidRDefault="007668CA">
      <w:pPr>
        <w:pStyle w:val="BodyText"/>
        <w:rPr>
          <w:b/>
          <w:sz w:val="30"/>
        </w:rPr>
      </w:pPr>
    </w:p>
    <w:p w14:paraId="47190D93" w14:textId="77777777" w:rsidR="007668CA" w:rsidRDefault="007668CA">
      <w:pPr>
        <w:pStyle w:val="BodyText"/>
        <w:spacing w:before="11"/>
        <w:rPr>
          <w:b/>
          <w:sz w:val="35"/>
        </w:rPr>
      </w:pPr>
    </w:p>
    <w:p w14:paraId="47190D94" w14:textId="5FC7FD55" w:rsidR="007668CA" w:rsidRDefault="00F306E7">
      <w:pPr>
        <w:pStyle w:val="ListParagraph"/>
        <w:numPr>
          <w:ilvl w:val="1"/>
          <w:numId w:val="2"/>
        </w:numPr>
        <w:tabs>
          <w:tab w:val="left" w:pos="1099"/>
          <w:tab w:val="left" w:pos="1100"/>
        </w:tabs>
        <w:spacing w:line="266" w:lineRule="auto"/>
        <w:ind w:right="815"/>
        <w:rPr>
          <w:sz w:val="24"/>
        </w:rPr>
      </w:pPr>
      <w:r>
        <w:rPr>
          <w:sz w:val="24"/>
        </w:rPr>
        <w:t>You will continue to engage with the Queen’s Nursing Institute Scotland and act as an ambassador for community nursing. This may involve having others shadowing you or talking about your work at meetings or</w:t>
      </w:r>
      <w:r>
        <w:rPr>
          <w:spacing w:val="-22"/>
          <w:sz w:val="24"/>
        </w:rPr>
        <w:t xml:space="preserve"> </w:t>
      </w:r>
      <w:r>
        <w:rPr>
          <w:sz w:val="24"/>
        </w:rPr>
        <w:t>events.</w:t>
      </w:r>
    </w:p>
    <w:p w14:paraId="47190D95" w14:textId="5D03081A" w:rsidR="007668CA" w:rsidRDefault="00F306E7">
      <w:pPr>
        <w:pStyle w:val="ListParagraph"/>
        <w:numPr>
          <w:ilvl w:val="1"/>
          <w:numId w:val="2"/>
        </w:numPr>
        <w:tabs>
          <w:tab w:val="left" w:pos="1099"/>
          <w:tab w:val="left" w:pos="1100"/>
        </w:tabs>
        <w:spacing w:before="9" w:line="259" w:lineRule="auto"/>
        <w:ind w:right="1000"/>
        <w:rPr>
          <w:sz w:val="24"/>
        </w:rPr>
      </w:pPr>
      <w:r>
        <w:rPr>
          <w:sz w:val="24"/>
        </w:rPr>
        <w:t xml:space="preserve">You will be profiled in your professional role on the QNIS website </w:t>
      </w:r>
      <w:r w:rsidR="00374DDC">
        <w:rPr>
          <w:sz w:val="24"/>
        </w:rPr>
        <w:t xml:space="preserve">and the wider media </w:t>
      </w:r>
      <w:r>
        <w:rPr>
          <w:sz w:val="24"/>
        </w:rPr>
        <w:t>so that a general</w:t>
      </w:r>
      <w:r>
        <w:rPr>
          <w:spacing w:val="-19"/>
          <w:sz w:val="24"/>
        </w:rPr>
        <w:t xml:space="preserve"> </w:t>
      </w:r>
      <w:r>
        <w:rPr>
          <w:sz w:val="24"/>
        </w:rPr>
        <w:t>audience</w:t>
      </w:r>
      <w:r>
        <w:rPr>
          <w:spacing w:val="-17"/>
          <w:sz w:val="24"/>
        </w:rPr>
        <w:t xml:space="preserve"> </w:t>
      </w:r>
      <w:r>
        <w:rPr>
          <w:sz w:val="24"/>
        </w:rPr>
        <w:t>can</w:t>
      </w:r>
      <w:r>
        <w:rPr>
          <w:spacing w:val="-17"/>
          <w:sz w:val="24"/>
        </w:rPr>
        <w:t xml:space="preserve"> </w:t>
      </w:r>
      <w:r>
        <w:rPr>
          <w:sz w:val="24"/>
        </w:rPr>
        <w:t>see</w:t>
      </w:r>
      <w:r>
        <w:rPr>
          <w:spacing w:val="-10"/>
          <w:sz w:val="24"/>
        </w:rPr>
        <w:t xml:space="preserve"> </w:t>
      </w:r>
      <w:r>
        <w:rPr>
          <w:sz w:val="24"/>
        </w:rPr>
        <w:t>what</w:t>
      </w:r>
      <w:r>
        <w:rPr>
          <w:spacing w:val="-18"/>
          <w:sz w:val="24"/>
        </w:rPr>
        <w:t xml:space="preserve"> </w:t>
      </w:r>
      <w:r>
        <w:rPr>
          <w:sz w:val="24"/>
        </w:rPr>
        <w:t>excellent</w:t>
      </w:r>
      <w:r>
        <w:rPr>
          <w:spacing w:val="-15"/>
          <w:sz w:val="24"/>
        </w:rPr>
        <w:t xml:space="preserve"> </w:t>
      </w:r>
      <w:r>
        <w:rPr>
          <w:sz w:val="24"/>
        </w:rPr>
        <w:t>community</w:t>
      </w:r>
      <w:r>
        <w:rPr>
          <w:spacing w:val="-25"/>
          <w:sz w:val="24"/>
        </w:rPr>
        <w:t xml:space="preserve"> </w:t>
      </w:r>
      <w:r>
        <w:rPr>
          <w:sz w:val="24"/>
        </w:rPr>
        <w:t>nursing</w:t>
      </w:r>
      <w:r>
        <w:rPr>
          <w:spacing w:val="-20"/>
          <w:sz w:val="24"/>
        </w:rPr>
        <w:t xml:space="preserve"> </w:t>
      </w:r>
      <w:r>
        <w:rPr>
          <w:sz w:val="24"/>
        </w:rPr>
        <w:t>looks</w:t>
      </w:r>
      <w:r>
        <w:rPr>
          <w:spacing w:val="-18"/>
          <w:sz w:val="24"/>
        </w:rPr>
        <w:t xml:space="preserve"> </w:t>
      </w:r>
      <w:r>
        <w:rPr>
          <w:sz w:val="24"/>
        </w:rPr>
        <w:t>like</w:t>
      </w:r>
      <w:r>
        <w:rPr>
          <w:spacing w:val="-36"/>
          <w:sz w:val="24"/>
        </w:rPr>
        <w:t xml:space="preserve"> </w:t>
      </w:r>
      <w:r>
        <w:rPr>
          <w:sz w:val="24"/>
        </w:rPr>
        <w:t>today.</w:t>
      </w:r>
    </w:p>
    <w:p w14:paraId="47190D96" w14:textId="77777777" w:rsidR="007668CA" w:rsidRDefault="00F306E7">
      <w:pPr>
        <w:pStyle w:val="ListParagraph"/>
        <w:numPr>
          <w:ilvl w:val="1"/>
          <w:numId w:val="2"/>
        </w:numPr>
        <w:tabs>
          <w:tab w:val="left" w:pos="1099"/>
          <w:tab w:val="left" w:pos="1100"/>
        </w:tabs>
        <w:spacing w:before="18" w:line="256" w:lineRule="auto"/>
        <w:ind w:right="938"/>
        <w:rPr>
          <w:sz w:val="24"/>
        </w:rPr>
      </w:pPr>
      <w:r>
        <w:rPr>
          <w:sz w:val="24"/>
        </w:rPr>
        <w:t>You will continue to demonstrate the professional and personal qualities that gained you the title of Queen’s Nurse.</w:t>
      </w:r>
    </w:p>
    <w:p w14:paraId="47190D97" w14:textId="77777777" w:rsidR="007668CA" w:rsidRDefault="00F306E7">
      <w:pPr>
        <w:pStyle w:val="ListParagraph"/>
        <w:numPr>
          <w:ilvl w:val="1"/>
          <w:numId w:val="2"/>
        </w:numPr>
        <w:tabs>
          <w:tab w:val="left" w:pos="1099"/>
          <w:tab w:val="left" w:pos="1100"/>
        </w:tabs>
        <w:spacing w:before="19" w:line="259" w:lineRule="auto"/>
        <w:ind w:right="1217"/>
        <w:rPr>
          <w:sz w:val="24"/>
        </w:rPr>
      </w:pPr>
      <w:r>
        <w:rPr>
          <w:sz w:val="24"/>
        </w:rPr>
        <w:t>You</w:t>
      </w:r>
      <w:r>
        <w:rPr>
          <w:spacing w:val="-10"/>
          <w:sz w:val="24"/>
        </w:rPr>
        <w:t xml:space="preserve"> </w:t>
      </w:r>
      <w:r>
        <w:rPr>
          <w:sz w:val="24"/>
        </w:rPr>
        <w:t>will</w:t>
      </w:r>
      <w:r>
        <w:rPr>
          <w:spacing w:val="-15"/>
          <w:sz w:val="24"/>
        </w:rPr>
        <w:t xml:space="preserve"> </w:t>
      </w:r>
      <w:r>
        <w:rPr>
          <w:sz w:val="24"/>
        </w:rPr>
        <w:t>continue</w:t>
      </w:r>
      <w:r>
        <w:rPr>
          <w:spacing w:val="-12"/>
          <w:sz w:val="24"/>
        </w:rPr>
        <w:t xml:space="preserve"> </w:t>
      </w:r>
      <w:r>
        <w:rPr>
          <w:sz w:val="24"/>
        </w:rPr>
        <w:t>to</w:t>
      </w:r>
      <w:r>
        <w:rPr>
          <w:spacing w:val="-19"/>
          <w:sz w:val="24"/>
        </w:rPr>
        <w:t xml:space="preserve"> </w:t>
      </w:r>
      <w:r>
        <w:rPr>
          <w:sz w:val="24"/>
        </w:rPr>
        <w:t>develop</w:t>
      </w:r>
      <w:r>
        <w:rPr>
          <w:spacing w:val="-10"/>
          <w:sz w:val="24"/>
        </w:rPr>
        <w:t xml:space="preserve"> </w:t>
      </w:r>
      <w:r>
        <w:rPr>
          <w:sz w:val="24"/>
        </w:rPr>
        <w:t>your</w:t>
      </w:r>
      <w:r>
        <w:rPr>
          <w:spacing w:val="-16"/>
          <w:sz w:val="24"/>
        </w:rPr>
        <w:t xml:space="preserve"> </w:t>
      </w:r>
      <w:r>
        <w:rPr>
          <w:sz w:val="24"/>
        </w:rPr>
        <w:t>own</w:t>
      </w:r>
      <w:r>
        <w:rPr>
          <w:spacing w:val="-10"/>
          <w:sz w:val="24"/>
        </w:rPr>
        <w:t xml:space="preserve"> </w:t>
      </w:r>
      <w:r>
        <w:rPr>
          <w:sz w:val="24"/>
        </w:rPr>
        <w:t>practice</w:t>
      </w:r>
      <w:r>
        <w:rPr>
          <w:spacing w:val="-10"/>
          <w:sz w:val="24"/>
        </w:rPr>
        <w:t xml:space="preserve"> </w:t>
      </w:r>
      <w:r>
        <w:rPr>
          <w:sz w:val="24"/>
        </w:rPr>
        <w:t>through</w:t>
      </w:r>
      <w:r>
        <w:rPr>
          <w:spacing w:val="-12"/>
          <w:sz w:val="24"/>
        </w:rPr>
        <w:t xml:space="preserve"> </w:t>
      </w:r>
      <w:r>
        <w:rPr>
          <w:sz w:val="24"/>
        </w:rPr>
        <w:t>deep</w:t>
      </w:r>
      <w:r>
        <w:rPr>
          <w:spacing w:val="-10"/>
          <w:sz w:val="24"/>
        </w:rPr>
        <w:t xml:space="preserve"> </w:t>
      </w:r>
      <w:r>
        <w:rPr>
          <w:sz w:val="24"/>
        </w:rPr>
        <w:t>reflection</w:t>
      </w:r>
      <w:r>
        <w:rPr>
          <w:spacing w:val="-14"/>
          <w:sz w:val="24"/>
        </w:rPr>
        <w:t xml:space="preserve"> </w:t>
      </w:r>
      <w:r>
        <w:rPr>
          <w:spacing w:val="1"/>
          <w:sz w:val="24"/>
        </w:rPr>
        <w:t xml:space="preserve">and to </w:t>
      </w:r>
      <w:r>
        <w:rPr>
          <w:sz w:val="24"/>
        </w:rPr>
        <w:t>act as a role model for</w:t>
      </w:r>
      <w:r>
        <w:rPr>
          <w:spacing w:val="-31"/>
          <w:sz w:val="24"/>
        </w:rPr>
        <w:t xml:space="preserve"> </w:t>
      </w:r>
      <w:r>
        <w:rPr>
          <w:sz w:val="24"/>
        </w:rPr>
        <w:t>others.</w:t>
      </w:r>
    </w:p>
    <w:p w14:paraId="47190D98" w14:textId="77777777" w:rsidR="007668CA" w:rsidRDefault="00F306E7">
      <w:pPr>
        <w:pStyle w:val="ListParagraph"/>
        <w:numPr>
          <w:ilvl w:val="1"/>
          <w:numId w:val="2"/>
        </w:numPr>
        <w:tabs>
          <w:tab w:val="left" w:pos="1099"/>
          <w:tab w:val="left" w:pos="1100"/>
        </w:tabs>
        <w:spacing w:before="13" w:line="259" w:lineRule="auto"/>
        <w:ind w:right="1497"/>
        <w:rPr>
          <w:sz w:val="24"/>
        </w:rPr>
      </w:pPr>
      <w:r>
        <w:rPr>
          <w:sz w:val="24"/>
        </w:rPr>
        <w:t>You will maintain your registration with the NMC and if your registration ceases you will no longer be able to use the Queen’s Nurse</w:t>
      </w:r>
      <w:r>
        <w:rPr>
          <w:spacing w:val="-19"/>
          <w:sz w:val="24"/>
        </w:rPr>
        <w:t xml:space="preserve"> </w:t>
      </w:r>
      <w:r>
        <w:rPr>
          <w:sz w:val="24"/>
        </w:rPr>
        <w:t>title.</w:t>
      </w:r>
    </w:p>
    <w:p w14:paraId="47190D99" w14:textId="77777777" w:rsidR="007668CA" w:rsidRDefault="00F306E7">
      <w:pPr>
        <w:pStyle w:val="ListParagraph"/>
        <w:numPr>
          <w:ilvl w:val="1"/>
          <w:numId w:val="2"/>
        </w:numPr>
        <w:tabs>
          <w:tab w:val="left" w:pos="1099"/>
          <w:tab w:val="left" w:pos="1100"/>
        </w:tabs>
        <w:spacing w:before="15"/>
        <w:rPr>
          <w:sz w:val="24"/>
        </w:rPr>
      </w:pPr>
      <w:r>
        <w:rPr>
          <w:sz w:val="24"/>
        </w:rPr>
        <w:t>You will renew your QN title each year by completing the annual</w:t>
      </w:r>
      <w:r>
        <w:rPr>
          <w:spacing w:val="-27"/>
          <w:sz w:val="24"/>
        </w:rPr>
        <w:t xml:space="preserve"> </w:t>
      </w:r>
      <w:r>
        <w:rPr>
          <w:sz w:val="24"/>
        </w:rPr>
        <w:t>survey.</w:t>
      </w:r>
    </w:p>
    <w:p w14:paraId="47190D9A" w14:textId="77777777" w:rsidR="007668CA" w:rsidRDefault="007668CA">
      <w:pPr>
        <w:rPr>
          <w:sz w:val="24"/>
        </w:rPr>
        <w:sectPr w:rsidR="007668CA">
          <w:pgSz w:w="11940" w:h="16860"/>
          <w:pgMar w:top="1600" w:right="740" w:bottom="1200" w:left="1060" w:header="0" w:footer="1014" w:gutter="0"/>
          <w:cols w:space="720"/>
        </w:sectPr>
      </w:pPr>
    </w:p>
    <w:p w14:paraId="47190D9B" w14:textId="77777777" w:rsidR="007668CA" w:rsidRDefault="00F306E7">
      <w:pPr>
        <w:pStyle w:val="Heading1"/>
        <w:spacing w:before="70"/>
      </w:pPr>
      <w:bookmarkStart w:id="11" w:name="The_Queen’s_Nurse_development_programme"/>
      <w:bookmarkStart w:id="12" w:name="_bookmark5"/>
      <w:bookmarkEnd w:id="11"/>
      <w:bookmarkEnd w:id="12"/>
      <w:r>
        <w:rPr>
          <w:color w:val="3C6EB6"/>
        </w:rPr>
        <w:lastRenderedPageBreak/>
        <w:t>The Queen’s Nurse development programme</w:t>
      </w:r>
    </w:p>
    <w:p w14:paraId="47190D9C" w14:textId="77777777" w:rsidR="007668CA" w:rsidRDefault="007668CA">
      <w:pPr>
        <w:pStyle w:val="BodyText"/>
        <w:spacing w:before="3"/>
        <w:rPr>
          <w:b/>
          <w:sz w:val="29"/>
        </w:rPr>
      </w:pPr>
    </w:p>
    <w:p w14:paraId="47190D9D" w14:textId="54D9F6F0" w:rsidR="007668CA" w:rsidRDefault="00F306E7">
      <w:pPr>
        <w:pStyle w:val="BodyText"/>
        <w:spacing w:before="1" w:line="278" w:lineRule="auto"/>
        <w:ind w:left="380" w:right="1469"/>
      </w:pPr>
      <w:r>
        <w:t xml:space="preserve">The programme consists of a </w:t>
      </w:r>
      <w:r w:rsidR="005E2B75">
        <w:t>five-day</w:t>
      </w:r>
      <w:r w:rsidR="008843A4">
        <w:t xml:space="preserve"> </w:t>
      </w:r>
      <w:r>
        <w:t>residential workshop, monthly coaching and further workshops.</w:t>
      </w:r>
    </w:p>
    <w:p w14:paraId="47190D9E" w14:textId="77777777" w:rsidR="007668CA" w:rsidRDefault="007668CA">
      <w:pPr>
        <w:pStyle w:val="BodyText"/>
        <w:spacing w:before="9"/>
        <w:rPr>
          <w:sz w:val="22"/>
        </w:rPr>
      </w:pPr>
    </w:p>
    <w:p w14:paraId="47190D9F" w14:textId="79DFD5CC" w:rsidR="007668CA" w:rsidRDefault="00F306E7">
      <w:pPr>
        <w:pStyle w:val="Heading3"/>
      </w:pPr>
      <w:bookmarkStart w:id="13" w:name="The_five_day_workshop"/>
      <w:bookmarkEnd w:id="13"/>
      <w:r>
        <w:rPr>
          <w:color w:val="3C6EB6"/>
        </w:rPr>
        <w:t xml:space="preserve">The </w:t>
      </w:r>
      <w:r w:rsidR="00703293">
        <w:rPr>
          <w:color w:val="3C6EB6"/>
        </w:rPr>
        <w:t>five-day</w:t>
      </w:r>
      <w:r>
        <w:rPr>
          <w:color w:val="3C6EB6"/>
        </w:rPr>
        <w:t xml:space="preserve"> workshop</w:t>
      </w:r>
    </w:p>
    <w:p w14:paraId="47190DA0" w14:textId="77777777" w:rsidR="007668CA" w:rsidRDefault="007668CA">
      <w:pPr>
        <w:pStyle w:val="BodyText"/>
        <w:spacing w:before="1"/>
        <w:rPr>
          <w:b/>
          <w:sz w:val="29"/>
        </w:rPr>
      </w:pPr>
    </w:p>
    <w:p w14:paraId="47190DA1" w14:textId="523D91C9" w:rsidR="007668CA" w:rsidRDefault="00F306E7">
      <w:pPr>
        <w:pStyle w:val="BodyText"/>
        <w:spacing w:line="276" w:lineRule="auto"/>
        <w:ind w:left="380" w:right="1002"/>
      </w:pPr>
      <w:r>
        <w:t xml:space="preserve">The residential phase of the development programme takes place soon after the programme begins. This will take place over five days </w:t>
      </w:r>
      <w:r w:rsidRPr="005E74C7">
        <w:t>(Monday lunchtime finishing after lunch on Friday)</w:t>
      </w:r>
      <w:r w:rsidR="00560EA1" w:rsidRPr="005E74C7">
        <w:t xml:space="preserve"> 1</w:t>
      </w:r>
      <w:r w:rsidR="00560EA1" w:rsidRPr="005E74C7">
        <w:rPr>
          <w:vertAlign w:val="superscript"/>
        </w:rPr>
        <w:t>st</w:t>
      </w:r>
      <w:r w:rsidR="00560EA1" w:rsidRPr="005E74C7">
        <w:t xml:space="preserve"> – 5</w:t>
      </w:r>
      <w:r w:rsidR="00560EA1" w:rsidRPr="005E74C7">
        <w:rPr>
          <w:vertAlign w:val="superscript"/>
        </w:rPr>
        <w:t>th</w:t>
      </w:r>
      <w:r w:rsidR="00560EA1" w:rsidRPr="005E74C7">
        <w:t xml:space="preserve"> June</w:t>
      </w:r>
      <w:r w:rsidRPr="005E74C7">
        <w:t xml:space="preserve"> </w:t>
      </w:r>
      <w:r w:rsidR="00C84F14" w:rsidRPr="005E74C7">
        <w:t>2020</w:t>
      </w:r>
      <w:r w:rsidRPr="005E74C7">
        <w:t xml:space="preserve"> at Balbirnie House in Fife.</w:t>
      </w:r>
    </w:p>
    <w:p w14:paraId="47190DA2" w14:textId="77777777" w:rsidR="007668CA" w:rsidRDefault="00F306E7">
      <w:pPr>
        <w:pStyle w:val="BodyText"/>
        <w:spacing w:line="276" w:lineRule="auto"/>
        <w:ind w:left="379" w:right="989"/>
      </w:pPr>
      <w:r>
        <w:t xml:space="preserve">The content of the workshop is underpinned by the Framework for Person Centred </w:t>
      </w:r>
      <w:hyperlink w:anchor="_bookmark11" w:history="1">
        <w:r>
          <w:t xml:space="preserve">Practice see </w:t>
        </w:r>
      </w:hyperlink>
      <w:r>
        <w:t xml:space="preserve">Appendix 1 and a draft programme for the week can </w:t>
      </w:r>
      <w:hyperlink w:anchor="_bookmark12" w:history="1">
        <w:r>
          <w:t xml:space="preserve">be found </w:t>
        </w:r>
      </w:hyperlink>
      <w:r>
        <w:t xml:space="preserve">in </w:t>
      </w:r>
      <w:hyperlink w:anchor="_bookmark11" w:history="1">
        <w:r>
          <w:t>Appendix 2.</w:t>
        </w:r>
      </w:hyperlink>
    </w:p>
    <w:p w14:paraId="47190DA3" w14:textId="77777777" w:rsidR="007668CA" w:rsidRDefault="007668CA">
      <w:pPr>
        <w:pStyle w:val="BodyText"/>
        <w:spacing w:before="3"/>
        <w:rPr>
          <w:sz w:val="23"/>
        </w:rPr>
      </w:pPr>
    </w:p>
    <w:p w14:paraId="47190DA4" w14:textId="63ACB526" w:rsidR="007668CA" w:rsidRDefault="001F42F9">
      <w:pPr>
        <w:pStyle w:val="Heading3"/>
        <w:spacing w:before="1"/>
      </w:pPr>
      <w:bookmarkStart w:id="14" w:name="Two_further_workshops"/>
      <w:bookmarkEnd w:id="14"/>
      <w:r>
        <w:rPr>
          <w:color w:val="3C6EB6"/>
        </w:rPr>
        <w:t>F</w:t>
      </w:r>
      <w:r w:rsidR="00F306E7">
        <w:rPr>
          <w:color w:val="3C6EB6"/>
        </w:rPr>
        <w:t>urther workshops</w:t>
      </w:r>
    </w:p>
    <w:p w14:paraId="47190DA5" w14:textId="77777777" w:rsidR="007668CA" w:rsidRDefault="007668CA">
      <w:pPr>
        <w:pStyle w:val="BodyText"/>
        <w:spacing w:before="2"/>
        <w:rPr>
          <w:b/>
          <w:sz w:val="29"/>
        </w:rPr>
      </w:pPr>
    </w:p>
    <w:p w14:paraId="47190DA6" w14:textId="73AE4F7D" w:rsidR="007668CA" w:rsidRDefault="00F306E7">
      <w:pPr>
        <w:pStyle w:val="BodyText"/>
        <w:spacing w:before="1" w:line="276" w:lineRule="auto"/>
        <w:ind w:left="380" w:right="1055"/>
      </w:pPr>
      <w:r>
        <w:t xml:space="preserve">There are </w:t>
      </w:r>
      <w:r w:rsidR="00B543C8">
        <w:t xml:space="preserve">three further workshops across the </w:t>
      </w:r>
      <w:r w:rsidR="00274111">
        <w:t>remaining 17 months of the programme.</w:t>
      </w:r>
      <w:r w:rsidR="00A22EB8">
        <w:t xml:space="preserve"> </w:t>
      </w:r>
      <w:r w:rsidR="0019252E">
        <w:t>These will be in September 2020, February 20</w:t>
      </w:r>
      <w:r w:rsidR="00101866">
        <w:t>21 and October 2021. T</w:t>
      </w:r>
      <w:r w:rsidR="001F42F9">
        <w:t>h</w:t>
      </w:r>
      <w:r w:rsidR="00101866">
        <w:t xml:space="preserve">e dates will be up on the QNIS website in </w:t>
      </w:r>
      <w:r w:rsidR="00F628F6">
        <w:t xml:space="preserve">January 2020. The workshops are an essential part of the course and if </w:t>
      </w:r>
      <w:proofErr w:type="gramStart"/>
      <w:r w:rsidR="00F628F6">
        <w:t>particular dates</w:t>
      </w:r>
      <w:proofErr w:type="gramEnd"/>
      <w:r w:rsidR="00F628F6">
        <w:t xml:space="preserve"> would be problematic please check with Amanda at QNIS before applying. </w:t>
      </w:r>
    </w:p>
    <w:p w14:paraId="47190DA7" w14:textId="77777777" w:rsidR="007668CA" w:rsidRDefault="007668CA">
      <w:pPr>
        <w:pStyle w:val="BodyText"/>
        <w:spacing w:before="7"/>
        <w:rPr>
          <w:sz w:val="23"/>
        </w:rPr>
      </w:pPr>
    </w:p>
    <w:p w14:paraId="47190DA8" w14:textId="77777777" w:rsidR="007668CA" w:rsidRDefault="00F306E7">
      <w:pPr>
        <w:pStyle w:val="Heading3"/>
        <w:spacing w:before="1"/>
      </w:pPr>
      <w:bookmarkStart w:id="15" w:name="Individual_coaching_and_support"/>
      <w:bookmarkEnd w:id="15"/>
      <w:r>
        <w:rPr>
          <w:color w:val="3C6EB6"/>
        </w:rPr>
        <w:t>Individual coaching and support</w:t>
      </w:r>
    </w:p>
    <w:p w14:paraId="47190DA9" w14:textId="77777777" w:rsidR="007668CA" w:rsidRDefault="007668CA">
      <w:pPr>
        <w:pStyle w:val="BodyText"/>
        <w:spacing w:before="9"/>
        <w:rPr>
          <w:b/>
          <w:sz w:val="28"/>
        </w:rPr>
      </w:pPr>
    </w:p>
    <w:p w14:paraId="47190DAA" w14:textId="5CC89DE5" w:rsidR="007668CA" w:rsidRDefault="00F306E7">
      <w:pPr>
        <w:pStyle w:val="BodyText"/>
        <w:spacing w:line="276" w:lineRule="auto"/>
        <w:ind w:left="380" w:right="868"/>
      </w:pPr>
      <w:r>
        <w:t xml:space="preserve">Each candidate will be supported by individual coaching. Following an initial face to face meeting with the coach at the </w:t>
      </w:r>
      <w:r w:rsidR="005C0D63">
        <w:t>five-day</w:t>
      </w:r>
      <w:r>
        <w:t xml:space="preserve"> workshop, the coaching sessions are 45 minutes monthly by telephone. Additional support will be provided by the virtual community of Queen's Nurses; through a closed Facebook group and a cohort WhatsApp group. In addition, each candidate is required to have the support of a manager to act as sponsor for their development project.</w:t>
      </w:r>
    </w:p>
    <w:p w14:paraId="47190DAB" w14:textId="77777777" w:rsidR="007668CA" w:rsidRDefault="007668CA">
      <w:pPr>
        <w:pStyle w:val="BodyText"/>
        <w:spacing w:before="6"/>
        <w:rPr>
          <w:sz w:val="23"/>
        </w:rPr>
      </w:pPr>
    </w:p>
    <w:p w14:paraId="47190DAC" w14:textId="77777777" w:rsidR="007668CA" w:rsidRDefault="00F306E7">
      <w:pPr>
        <w:pStyle w:val="Heading3"/>
      </w:pPr>
      <w:bookmarkStart w:id="16" w:name="The_issue_for_development"/>
      <w:bookmarkEnd w:id="16"/>
      <w:r>
        <w:rPr>
          <w:color w:val="3C6EB6"/>
        </w:rPr>
        <w:t>The issue for development</w:t>
      </w:r>
    </w:p>
    <w:p w14:paraId="47190DAD" w14:textId="77777777" w:rsidR="007668CA" w:rsidRDefault="007668CA">
      <w:pPr>
        <w:pStyle w:val="BodyText"/>
        <w:spacing w:before="1"/>
        <w:rPr>
          <w:b/>
          <w:sz w:val="29"/>
        </w:rPr>
      </w:pPr>
    </w:p>
    <w:p w14:paraId="47190DAE" w14:textId="3588F987" w:rsidR="007668CA" w:rsidRPr="0025335F" w:rsidRDefault="00F306E7">
      <w:pPr>
        <w:pStyle w:val="BodyText"/>
        <w:spacing w:line="276" w:lineRule="auto"/>
        <w:ind w:left="380" w:right="879"/>
      </w:pPr>
      <w:r w:rsidRPr="0025335F">
        <w:t>During the programme candidate</w:t>
      </w:r>
      <w:r w:rsidR="00A96651" w:rsidRPr="0025335F">
        <w:t>s</w:t>
      </w:r>
      <w:r w:rsidRPr="0025335F">
        <w:t xml:space="preserve"> will be expected to work on an issue for development </w:t>
      </w:r>
      <w:r w:rsidR="003E6047" w:rsidRPr="0025335F">
        <w:t>with the rest of the group</w:t>
      </w:r>
      <w:r w:rsidRPr="0025335F">
        <w:t xml:space="preserve">. </w:t>
      </w:r>
      <w:r w:rsidR="003E6047" w:rsidRPr="0025335F">
        <w:t xml:space="preserve">The Burdett Trust for Nursing was </w:t>
      </w:r>
      <w:r w:rsidR="007024AD" w:rsidRPr="0025335F">
        <w:t>particularly</w:t>
      </w:r>
      <w:r w:rsidR="003E6047" w:rsidRPr="0025335F">
        <w:t xml:space="preserve"> concerned that little attention had been given to preventing or supporting people with learning disability </w:t>
      </w:r>
      <w:r w:rsidR="0037726F" w:rsidRPr="0025335F">
        <w:t xml:space="preserve">around the criminal </w:t>
      </w:r>
      <w:r w:rsidR="0025335F" w:rsidRPr="0025335F">
        <w:t>justice</w:t>
      </w:r>
      <w:r w:rsidR="0037726F" w:rsidRPr="0025335F">
        <w:t xml:space="preserve"> system. </w:t>
      </w:r>
      <w:r w:rsidR="0025335F" w:rsidRPr="0025335F">
        <w:t>Therefore,</w:t>
      </w:r>
      <w:r w:rsidR="0037726F" w:rsidRPr="0025335F">
        <w:t xml:space="preserve"> participants will</w:t>
      </w:r>
      <w:r w:rsidR="0025335F" w:rsidRPr="0025335F">
        <w:t xml:space="preserve"> be working on</w:t>
      </w:r>
      <w:r w:rsidRPr="0025335F">
        <w:t xml:space="preserve"> </w:t>
      </w:r>
      <w:r w:rsidR="0025335F" w:rsidRPr="0025335F">
        <w:t>an issue together</w:t>
      </w:r>
      <w:r w:rsidRPr="0025335F">
        <w:t xml:space="preserve"> to be </w:t>
      </w:r>
      <w:r w:rsidR="0025335F" w:rsidRPr="0025335F">
        <w:t xml:space="preserve">scoped and </w:t>
      </w:r>
      <w:r w:rsidRPr="0025335F">
        <w:t>co-produced with those affected, so plans will emerge in partnership with others.</w:t>
      </w:r>
    </w:p>
    <w:p w14:paraId="47190DAF" w14:textId="77777777" w:rsidR="007668CA" w:rsidRDefault="007668CA">
      <w:pPr>
        <w:pStyle w:val="BodyText"/>
        <w:spacing w:before="4"/>
      </w:pPr>
    </w:p>
    <w:p w14:paraId="47190DB0" w14:textId="514D7BB2" w:rsidR="007668CA" w:rsidRDefault="00F306E7">
      <w:pPr>
        <w:pStyle w:val="BodyText"/>
        <w:spacing w:before="1" w:line="276" w:lineRule="auto"/>
        <w:ind w:left="379" w:right="976"/>
      </w:pPr>
      <w:r>
        <w:t xml:space="preserve">It is </w:t>
      </w:r>
      <w:r w:rsidR="00234ED4">
        <w:t xml:space="preserve">not a requirement that </w:t>
      </w:r>
      <w:r w:rsidR="0092683E">
        <w:t>participants</w:t>
      </w:r>
      <w:r w:rsidR="00234ED4">
        <w:t xml:space="preserve"> have </w:t>
      </w:r>
      <w:r w:rsidR="008F3B9E">
        <w:t xml:space="preserve">experience or </w:t>
      </w:r>
      <w:r w:rsidR="00234ED4">
        <w:t xml:space="preserve">expertise in forensic nursing, but rather an </w:t>
      </w:r>
      <w:r w:rsidR="0092683E">
        <w:t>interest</w:t>
      </w:r>
      <w:r w:rsidR="00234ED4">
        <w:t xml:space="preserve"> in working on a shared endeavour to preve</w:t>
      </w:r>
      <w:r w:rsidR="00F61FD8">
        <w:t>nt or support PWLD</w:t>
      </w:r>
      <w:r w:rsidR="00F26EF4">
        <w:t xml:space="preserve"> who may find themselves in the </w:t>
      </w:r>
      <w:r w:rsidR="00F24850">
        <w:t xml:space="preserve">criminal justice </w:t>
      </w:r>
      <w:r w:rsidR="00F26EF4">
        <w:t>system</w:t>
      </w:r>
      <w:r>
        <w:t xml:space="preserve">. </w:t>
      </w:r>
      <w:r w:rsidR="00445A23">
        <w:t xml:space="preserve">This would need to be agreed with your line manager/sponsor as being of benefit to your service. </w:t>
      </w:r>
      <w:r>
        <w:t xml:space="preserve">It may be helpful to protect some additional time to enable you </w:t>
      </w:r>
      <w:r w:rsidR="00BC0B2E">
        <w:t xml:space="preserve">to engage </w:t>
      </w:r>
      <w:r w:rsidR="00BC0B2E">
        <w:lastRenderedPageBreak/>
        <w:t>with this piece of work</w:t>
      </w:r>
      <w:r>
        <w:t>. This needs to be carefully discussed with your sponsor from the outset, so expectations are managed.</w:t>
      </w:r>
    </w:p>
    <w:p w14:paraId="47190DB1" w14:textId="77777777" w:rsidR="007668CA" w:rsidRDefault="007668CA">
      <w:pPr>
        <w:spacing w:line="276" w:lineRule="auto"/>
        <w:sectPr w:rsidR="007668CA">
          <w:pgSz w:w="11940" w:h="16860"/>
          <w:pgMar w:top="1400" w:right="740" w:bottom="1200" w:left="1060" w:header="0" w:footer="1014" w:gutter="0"/>
          <w:cols w:space="720"/>
        </w:sectPr>
      </w:pPr>
    </w:p>
    <w:p w14:paraId="47190DB2" w14:textId="77777777" w:rsidR="007668CA" w:rsidRDefault="00F306E7">
      <w:pPr>
        <w:pStyle w:val="Heading3"/>
        <w:spacing w:before="68"/>
      </w:pPr>
      <w:bookmarkStart w:id="17" w:name="Costs"/>
      <w:bookmarkEnd w:id="17"/>
      <w:r>
        <w:rPr>
          <w:color w:val="3C6EB6"/>
        </w:rPr>
        <w:lastRenderedPageBreak/>
        <w:t>Costs</w:t>
      </w:r>
    </w:p>
    <w:p w14:paraId="47190DB3" w14:textId="77777777" w:rsidR="007668CA" w:rsidRDefault="007668CA">
      <w:pPr>
        <w:pStyle w:val="BodyText"/>
        <w:spacing w:before="5"/>
        <w:rPr>
          <w:b/>
          <w:sz w:val="29"/>
        </w:rPr>
      </w:pPr>
    </w:p>
    <w:p w14:paraId="47190DB4" w14:textId="40854305" w:rsidR="007668CA" w:rsidRDefault="00A57C8A">
      <w:pPr>
        <w:pStyle w:val="BodyText"/>
        <w:spacing w:line="276" w:lineRule="auto"/>
        <w:ind w:left="380" w:right="1228"/>
      </w:pPr>
      <w:r>
        <w:t>Thanks to a grant from the Burdett Trust for Nursing the programme is fully funded</w:t>
      </w:r>
      <w:r w:rsidR="00F306E7">
        <w:t xml:space="preserve">: the </w:t>
      </w:r>
      <w:r w:rsidR="0058578B">
        <w:t>five day</w:t>
      </w:r>
      <w:r w:rsidR="00F306E7">
        <w:t xml:space="preserve"> (Monday-Friday) residential workshop, the t</w:t>
      </w:r>
      <w:r w:rsidR="00444F2F">
        <w:t>hree</w:t>
      </w:r>
      <w:r w:rsidR="00F306E7">
        <w:t xml:space="preserve"> other workshops, individual coaching as well as all accommodation and travel costs. We expect employers to fund the time for candidates to participate.</w:t>
      </w:r>
    </w:p>
    <w:p w14:paraId="47190DB5" w14:textId="77777777" w:rsidR="007668CA" w:rsidRDefault="007668CA">
      <w:pPr>
        <w:pStyle w:val="BodyText"/>
        <w:rPr>
          <w:sz w:val="26"/>
        </w:rPr>
      </w:pPr>
    </w:p>
    <w:p w14:paraId="47190DB6" w14:textId="22412AD0" w:rsidR="007668CA" w:rsidRDefault="00F306E7">
      <w:pPr>
        <w:pStyle w:val="Heading1"/>
        <w:spacing w:before="165"/>
      </w:pPr>
      <w:bookmarkStart w:id="18" w:name="Being_nominated_by_your_Executive_(Nurse"/>
      <w:bookmarkStart w:id="19" w:name="_bookmark6"/>
      <w:bookmarkEnd w:id="18"/>
      <w:bookmarkEnd w:id="19"/>
      <w:r>
        <w:rPr>
          <w:color w:val="3C6EB6"/>
        </w:rPr>
        <w:t>Being nominated by your Executive (Nurse) Director</w:t>
      </w:r>
      <w:r w:rsidR="00CA079F">
        <w:rPr>
          <w:color w:val="3C6EB6"/>
        </w:rPr>
        <w:t xml:space="preserve"> or CEO</w:t>
      </w:r>
    </w:p>
    <w:p w14:paraId="47190DB7" w14:textId="77777777" w:rsidR="007668CA" w:rsidRDefault="007668CA">
      <w:pPr>
        <w:pStyle w:val="BodyText"/>
        <w:rPr>
          <w:b/>
          <w:sz w:val="30"/>
        </w:rPr>
      </w:pPr>
    </w:p>
    <w:p w14:paraId="47190DB9" w14:textId="58BF3AB4" w:rsidR="007668CA" w:rsidRDefault="00F306E7" w:rsidP="0075474D">
      <w:pPr>
        <w:pStyle w:val="BodyText"/>
        <w:spacing w:before="179" w:line="247" w:lineRule="auto"/>
        <w:ind w:left="380" w:right="680"/>
      </w:pPr>
      <w:r>
        <w:t xml:space="preserve">Given that there are only </w:t>
      </w:r>
      <w:r w:rsidR="00CA079F">
        <w:t>eight</w:t>
      </w:r>
      <w:r>
        <w:t xml:space="preserve"> places each year, we are working with the Executive Nurse Directors in NHS Scotland and equivalent executive leaders from the third and independent sector to nominate candidates.</w:t>
      </w:r>
      <w:r w:rsidR="0075474D">
        <w:t xml:space="preserve"> </w:t>
      </w:r>
      <w:r>
        <w:t xml:space="preserve">Those nominated will then apply using a written application to demonstrate their skills against the </w:t>
      </w:r>
      <w:hyperlink w:anchor="_bookmark2" w:history="1">
        <w:r>
          <w:rPr>
            <w:b/>
            <w:color w:val="800080"/>
            <w:u w:val="thick" w:color="3C6EB6"/>
          </w:rPr>
          <w:t>Excellence Profile</w:t>
        </w:r>
        <w:r>
          <w:rPr>
            <w:b/>
            <w:color w:val="800080"/>
          </w:rPr>
          <w:t xml:space="preserve"> </w:t>
        </w:r>
      </w:hyperlink>
      <w:r>
        <w:t>and describe an issue which they would like to explore during the development programme.</w:t>
      </w:r>
    </w:p>
    <w:p w14:paraId="47190DBA" w14:textId="77777777" w:rsidR="007668CA" w:rsidRDefault="007668CA">
      <w:pPr>
        <w:pStyle w:val="BodyText"/>
        <w:rPr>
          <w:sz w:val="26"/>
        </w:rPr>
      </w:pPr>
    </w:p>
    <w:p w14:paraId="47190DBB" w14:textId="5092A9BC" w:rsidR="007668CA" w:rsidRDefault="00F306E7">
      <w:pPr>
        <w:pStyle w:val="BodyText"/>
        <w:spacing w:before="226" w:line="276" w:lineRule="auto"/>
        <w:ind w:left="380" w:right="948"/>
      </w:pPr>
      <w:r>
        <w:t xml:space="preserve">Executive Nurse Directors (for third and independent sectors, the most senior member of your organisation) have been asked to work with their senior team to identify candidates to put forward for selection. The most important quality is that those selected should be enthusiastic about being put forward to be Queen’s </w:t>
      </w:r>
      <w:r w:rsidR="0090603C">
        <w:t>Nurses and</w:t>
      </w:r>
      <w:r>
        <w:t xml:space="preserve"> </w:t>
      </w:r>
      <w:r w:rsidR="00D43C70">
        <w:t xml:space="preserve">committed to making a difference </w:t>
      </w:r>
      <w:r w:rsidR="002F3DEF">
        <w:t>for their community</w:t>
      </w:r>
      <w:r>
        <w:t xml:space="preserve">. We are </w:t>
      </w:r>
      <w:r w:rsidR="00F5109E">
        <w:t xml:space="preserve">also </w:t>
      </w:r>
      <w:r>
        <w:t xml:space="preserve">looking </w:t>
      </w:r>
      <w:r w:rsidR="00F5109E">
        <w:t>for those who have an interest in the shared issue for development</w:t>
      </w:r>
      <w:r>
        <w:t>.</w:t>
      </w:r>
    </w:p>
    <w:p w14:paraId="47190DBC" w14:textId="77777777" w:rsidR="007668CA" w:rsidRDefault="007668CA">
      <w:pPr>
        <w:pStyle w:val="BodyText"/>
        <w:rPr>
          <w:sz w:val="28"/>
        </w:rPr>
      </w:pPr>
    </w:p>
    <w:p w14:paraId="47190DBD" w14:textId="77777777" w:rsidR="007668CA" w:rsidRDefault="00F306E7">
      <w:pPr>
        <w:pStyle w:val="BodyText"/>
        <w:spacing w:line="276" w:lineRule="auto"/>
        <w:ind w:left="380" w:right="720"/>
      </w:pPr>
      <w:r>
        <w:t>Candidates being nominated as potential Queen’s Nurse candidates should meet the following criteria. They must:</w:t>
      </w:r>
    </w:p>
    <w:p w14:paraId="47190DBE" w14:textId="69BDDEFA" w:rsidR="007668CA" w:rsidRDefault="00F306E7" w:rsidP="00F73233">
      <w:pPr>
        <w:pStyle w:val="ListParagraph"/>
        <w:numPr>
          <w:ilvl w:val="0"/>
          <w:numId w:val="1"/>
        </w:numPr>
        <w:tabs>
          <w:tab w:val="left" w:pos="1457"/>
          <w:tab w:val="left" w:pos="1458"/>
        </w:tabs>
        <w:ind w:right="1409"/>
        <w:rPr>
          <w:sz w:val="24"/>
        </w:rPr>
      </w:pPr>
      <w:r>
        <w:rPr>
          <w:sz w:val="24"/>
        </w:rPr>
        <w:t xml:space="preserve">Have current registration with the NMC as a </w:t>
      </w:r>
      <w:r w:rsidR="00F5109E">
        <w:rPr>
          <w:sz w:val="24"/>
        </w:rPr>
        <w:t xml:space="preserve">learning disability </w:t>
      </w:r>
      <w:r>
        <w:rPr>
          <w:sz w:val="24"/>
        </w:rPr>
        <w:t>nurse.</w:t>
      </w:r>
    </w:p>
    <w:p w14:paraId="6D66A899" w14:textId="5BE441DB" w:rsidR="00B531BA" w:rsidRDefault="00B531BA" w:rsidP="00F73233">
      <w:pPr>
        <w:pStyle w:val="ListParagraph"/>
        <w:numPr>
          <w:ilvl w:val="0"/>
          <w:numId w:val="1"/>
        </w:numPr>
        <w:tabs>
          <w:tab w:val="left" w:pos="1457"/>
          <w:tab w:val="left" w:pos="1458"/>
        </w:tabs>
        <w:ind w:right="1409"/>
        <w:rPr>
          <w:sz w:val="24"/>
        </w:rPr>
      </w:pPr>
      <w:r>
        <w:rPr>
          <w:sz w:val="24"/>
        </w:rPr>
        <w:t xml:space="preserve">Spend </w:t>
      </w:r>
      <w:proofErr w:type="gramStart"/>
      <w:r>
        <w:rPr>
          <w:sz w:val="24"/>
        </w:rPr>
        <w:t>the majority of</w:t>
      </w:r>
      <w:proofErr w:type="gramEnd"/>
      <w:r>
        <w:rPr>
          <w:sz w:val="24"/>
        </w:rPr>
        <w:t xml:space="preserve"> their </w:t>
      </w:r>
      <w:r w:rsidR="000C6E49">
        <w:rPr>
          <w:sz w:val="24"/>
        </w:rPr>
        <w:t xml:space="preserve">professional </w:t>
      </w:r>
      <w:r>
        <w:rPr>
          <w:sz w:val="24"/>
        </w:rPr>
        <w:t xml:space="preserve">time in the community. </w:t>
      </w:r>
    </w:p>
    <w:p w14:paraId="47190DBF" w14:textId="5538C09E" w:rsidR="007668CA" w:rsidRDefault="00F306E7" w:rsidP="00F73233">
      <w:pPr>
        <w:pStyle w:val="ListParagraph"/>
        <w:numPr>
          <w:ilvl w:val="0"/>
          <w:numId w:val="1"/>
        </w:numPr>
        <w:tabs>
          <w:tab w:val="left" w:pos="1457"/>
          <w:tab w:val="left" w:pos="1458"/>
        </w:tabs>
        <w:rPr>
          <w:sz w:val="24"/>
        </w:rPr>
      </w:pPr>
      <w:r>
        <w:rPr>
          <w:sz w:val="24"/>
        </w:rPr>
        <w:t xml:space="preserve">Be known as a clinical </w:t>
      </w:r>
      <w:r w:rsidR="00583005">
        <w:rPr>
          <w:sz w:val="24"/>
        </w:rPr>
        <w:t>expert and</w:t>
      </w:r>
      <w:r>
        <w:rPr>
          <w:sz w:val="24"/>
        </w:rPr>
        <w:t xml:space="preserve"> seen as a role model by their</w:t>
      </w:r>
      <w:r>
        <w:rPr>
          <w:spacing w:val="-15"/>
          <w:sz w:val="24"/>
        </w:rPr>
        <w:t xml:space="preserve"> </w:t>
      </w:r>
      <w:r>
        <w:rPr>
          <w:sz w:val="24"/>
        </w:rPr>
        <w:t>peers.</w:t>
      </w:r>
    </w:p>
    <w:p w14:paraId="47190DC0" w14:textId="77777777" w:rsidR="007668CA" w:rsidRDefault="00F306E7" w:rsidP="00F73233">
      <w:pPr>
        <w:pStyle w:val="ListParagraph"/>
        <w:numPr>
          <w:ilvl w:val="0"/>
          <w:numId w:val="1"/>
        </w:numPr>
        <w:tabs>
          <w:tab w:val="left" w:pos="1457"/>
          <w:tab w:val="left" w:pos="1458"/>
        </w:tabs>
        <w:rPr>
          <w:sz w:val="24"/>
        </w:rPr>
      </w:pPr>
      <w:r>
        <w:rPr>
          <w:sz w:val="24"/>
        </w:rPr>
        <w:t>Demonstrate the qualities outlined in the</w:t>
      </w:r>
      <w:r>
        <w:rPr>
          <w:color w:val="800080"/>
          <w:sz w:val="24"/>
        </w:rPr>
        <w:t xml:space="preserve"> </w:t>
      </w:r>
      <w:hyperlink w:anchor="_bookmark2" w:history="1">
        <w:r>
          <w:rPr>
            <w:b/>
            <w:color w:val="800080"/>
            <w:u w:val="thick" w:color="3C6EB6"/>
          </w:rPr>
          <w:t>Excellence Profile</w:t>
        </w:r>
        <w:r>
          <w:rPr>
            <w:b/>
            <w:color w:val="800080"/>
            <w:spacing w:val="-34"/>
          </w:rPr>
          <w:t xml:space="preserve"> </w:t>
        </w:r>
      </w:hyperlink>
      <w:r>
        <w:rPr>
          <w:sz w:val="24"/>
        </w:rPr>
        <w:t>.</w:t>
      </w:r>
    </w:p>
    <w:p w14:paraId="47190DC1" w14:textId="77777777" w:rsidR="007668CA" w:rsidRPr="008B58A1" w:rsidRDefault="00F306E7" w:rsidP="00F73233">
      <w:pPr>
        <w:pStyle w:val="ListParagraph"/>
        <w:numPr>
          <w:ilvl w:val="0"/>
          <w:numId w:val="1"/>
        </w:numPr>
        <w:tabs>
          <w:tab w:val="left" w:pos="1457"/>
          <w:tab w:val="left" w:pos="1458"/>
        </w:tabs>
        <w:rPr>
          <w:sz w:val="24"/>
        </w:rPr>
      </w:pPr>
      <w:r w:rsidRPr="008B58A1">
        <w:rPr>
          <w:sz w:val="24"/>
        </w:rPr>
        <w:t>Be available to attend a selection event (see</w:t>
      </w:r>
      <w:r w:rsidRPr="008B58A1">
        <w:rPr>
          <w:spacing w:val="-38"/>
          <w:sz w:val="24"/>
        </w:rPr>
        <w:t xml:space="preserve"> </w:t>
      </w:r>
      <w:r w:rsidRPr="008B58A1">
        <w:rPr>
          <w:sz w:val="24"/>
        </w:rPr>
        <w:t>below).</w:t>
      </w:r>
    </w:p>
    <w:p w14:paraId="47190DC2" w14:textId="3DDAE824" w:rsidR="007668CA" w:rsidRPr="008B58A1" w:rsidRDefault="00F306E7" w:rsidP="00F73233">
      <w:pPr>
        <w:pStyle w:val="ListParagraph"/>
        <w:numPr>
          <w:ilvl w:val="0"/>
          <w:numId w:val="1"/>
        </w:numPr>
        <w:tabs>
          <w:tab w:val="left" w:pos="1457"/>
          <w:tab w:val="left" w:pos="1458"/>
        </w:tabs>
        <w:ind w:right="1262"/>
        <w:rPr>
          <w:sz w:val="24"/>
        </w:rPr>
      </w:pPr>
      <w:r w:rsidRPr="008B58A1">
        <w:rPr>
          <w:sz w:val="24"/>
        </w:rPr>
        <w:t xml:space="preserve">Be available to attend the residential workshop from </w:t>
      </w:r>
      <w:r w:rsidR="00437518" w:rsidRPr="008B58A1">
        <w:rPr>
          <w:sz w:val="24"/>
        </w:rPr>
        <w:t>1</w:t>
      </w:r>
      <w:r w:rsidR="00437518" w:rsidRPr="008B58A1">
        <w:rPr>
          <w:sz w:val="24"/>
          <w:vertAlign w:val="superscript"/>
        </w:rPr>
        <w:t>st</w:t>
      </w:r>
      <w:r w:rsidR="00437518" w:rsidRPr="008B58A1">
        <w:rPr>
          <w:sz w:val="24"/>
        </w:rPr>
        <w:t xml:space="preserve"> – 5</w:t>
      </w:r>
      <w:r w:rsidR="00437518" w:rsidRPr="008B58A1">
        <w:rPr>
          <w:sz w:val="24"/>
          <w:vertAlign w:val="superscript"/>
        </w:rPr>
        <w:t>th</w:t>
      </w:r>
      <w:r w:rsidR="00437518" w:rsidRPr="008B58A1">
        <w:rPr>
          <w:sz w:val="24"/>
        </w:rPr>
        <w:t xml:space="preserve"> June </w:t>
      </w:r>
      <w:r w:rsidR="00AD57D6" w:rsidRPr="008B58A1">
        <w:rPr>
          <w:sz w:val="24"/>
        </w:rPr>
        <w:t>2020</w:t>
      </w:r>
      <w:r w:rsidRPr="008B58A1">
        <w:rPr>
          <w:sz w:val="24"/>
        </w:rPr>
        <w:t xml:space="preserve"> and the </w:t>
      </w:r>
      <w:r w:rsidR="002C103A" w:rsidRPr="008B58A1">
        <w:rPr>
          <w:sz w:val="24"/>
        </w:rPr>
        <w:t>three</w:t>
      </w:r>
      <w:r w:rsidRPr="008B58A1">
        <w:rPr>
          <w:sz w:val="24"/>
        </w:rPr>
        <w:t xml:space="preserve"> subsequent workshops in </w:t>
      </w:r>
      <w:r w:rsidR="00437518" w:rsidRPr="008B58A1">
        <w:rPr>
          <w:sz w:val="24"/>
        </w:rPr>
        <w:t xml:space="preserve">September </w:t>
      </w:r>
      <w:r w:rsidRPr="008B58A1">
        <w:rPr>
          <w:sz w:val="24"/>
        </w:rPr>
        <w:t>20</w:t>
      </w:r>
      <w:r w:rsidR="006A2FF3" w:rsidRPr="008B58A1">
        <w:rPr>
          <w:sz w:val="24"/>
        </w:rPr>
        <w:t>20</w:t>
      </w:r>
      <w:r w:rsidR="002C103A" w:rsidRPr="008B58A1">
        <w:rPr>
          <w:sz w:val="24"/>
        </w:rPr>
        <w:t>,</w:t>
      </w:r>
      <w:r w:rsidRPr="008B58A1">
        <w:rPr>
          <w:sz w:val="24"/>
        </w:rPr>
        <w:t xml:space="preserve"> </w:t>
      </w:r>
      <w:r w:rsidR="00437518" w:rsidRPr="008B58A1">
        <w:rPr>
          <w:sz w:val="24"/>
        </w:rPr>
        <w:t>February 2021</w:t>
      </w:r>
      <w:r w:rsidR="002C103A" w:rsidRPr="008B58A1">
        <w:rPr>
          <w:sz w:val="24"/>
        </w:rPr>
        <w:t xml:space="preserve"> and October 2021</w:t>
      </w:r>
      <w:r w:rsidRPr="008B58A1">
        <w:rPr>
          <w:sz w:val="24"/>
        </w:rPr>
        <w:t>.</w:t>
      </w:r>
    </w:p>
    <w:p w14:paraId="47190DC3" w14:textId="77777777" w:rsidR="007668CA" w:rsidRDefault="00F306E7" w:rsidP="00F73233">
      <w:pPr>
        <w:pStyle w:val="ListParagraph"/>
        <w:numPr>
          <w:ilvl w:val="0"/>
          <w:numId w:val="1"/>
        </w:numPr>
        <w:tabs>
          <w:tab w:val="left" w:pos="1457"/>
          <w:tab w:val="left" w:pos="1458"/>
        </w:tabs>
        <w:rPr>
          <w:sz w:val="24"/>
        </w:rPr>
      </w:pPr>
      <w:r>
        <w:rPr>
          <w:sz w:val="24"/>
        </w:rPr>
        <w:t>Have the full support of a manager as sponsor within their</w:t>
      </w:r>
      <w:r>
        <w:rPr>
          <w:spacing w:val="-14"/>
          <w:sz w:val="24"/>
        </w:rPr>
        <w:t xml:space="preserve"> </w:t>
      </w:r>
      <w:r>
        <w:rPr>
          <w:sz w:val="24"/>
        </w:rPr>
        <w:t>organisation.</w:t>
      </w:r>
    </w:p>
    <w:p w14:paraId="47190DC4" w14:textId="577F381D" w:rsidR="007668CA" w:rsidRDefault="00405EF7" w:rsidP="00F73233">
      <w:pPr>
        <w:pStyle w:val="ListParagraph"/>
        <w:numPr>
          <w:ilvl w:val="0"/>
          <w:numId w:val="1"/>
        </w:numPr>
        <w:tabs>
          <w:tab w:val="left" w:pos="1457"/>
          <w:tab w:val="left" w:pos="1458"/>
        </w:tabs>
        <w:ind w:right="1007"/>
        <w:rPr>
          <w:sz w:val="24"/>
        </w:rPr>
      </w:pPr>
      <w:r>
        <w:rPr>
          <w:sz w:val="24"/>
        </w:rPr>
        <w:t>Be committed to working actively as part of a group sharing the responsibility for the issue for development</w:t>
      </w:r>
      <w:r w:rsidR="00F306E7">
        <w:rPr>
          <w:sz w:val="24"/>
        </w:rPr>
        <w:t>.</w:t>
      </w:r>
    </w:p>
    <w:p w14:paraId="47190DC5" w14:textId="77777777" w:rsidR="007668CA" w:rsidRDefault="00F306E7" w:rsidP="00F73233">
      <w:pPr>
        <w:pStyle w:val="ListParagraph"/>
        <w:numPr>
          <w:ilvl w:val="0"/>
          <w:numId w:val="1"/>
        </w:numPr>
        <w:tabs>
          <w:tab w:val="left" w:pos="1457"/>
          <w:tab w:val="left" w:pos="1458"/>
        </w:tabs>
        <w:rPr>
          <w:sz w:val="24"/>
        </w:rPr>
      </w:pPr>
      <w:r>
        <w:rPr>
          <w:sz w:val="24"/>
        </w:rPr>
        <w:t>Have a signed commitment of support from the Executive Nurse</w:t>
      </w:r>
      <w:r>
        <w:rPr>
          <w:spacing w:val="-44"/>
          <w:sz w:val="24"/>
        </w:rPr>
        <w:t xml:space="preserve"> </w:t>
      </w:r>
      <w:r>
        <w:rPr>
          <w:sz w:val="24"/>
        </w:rPr>
        <w:t>Director</w:t>
      </w:r>
    </w:p>
    <w:p w14:paraId="47190DC6" w14:textId="3CCED9B9" w:rsidR="007668CA" w:rsidRDefault="00972E45" w:rsidP="00F73233">
      <w:pPr>
        <w:pStyle w:val="BodyText"/>
        <w:tabs>
          <w:tab w:val="left" w:pos="1457"/>
          <w:tab w:val="left" w:pos="9437"/>
        </w:tabs>
        <w:ind w:left="1457"/>
      </w:pPr>
      <w:r>
        <w:rPr>
          <w:u w:val="single" w:color="DDDDDD"/>
        </w:rPr>
        <w:t>o</w:t>
      </w:r>
      <w:r w:rsidR="00F306E7">
        <w:rPr>
          <w:u w:val="single" w:color="DDDDDD"/>
        </w:rPr>
        <w:t>r</w:t>
      </w:r>
      <w:r>
        <w:rPr>
          <w:u w:val="single" w:color="DDDDDD"/>
        </w:rPr>
        <w:t xml:space="preserve"> </w:t>
      </w:r>
      <w:r w:rsidR="00F306E7">
        <w:rPr>
          <w:u w:val="single" w:color="DDDDDD"/>
        </w:rPr>
        <w:t>equivalent.</w:t>
      </w:r>
      <w:r w:rsidR="00F306E7">
        <w:rPr>
          <w:u w:val="single" w:color="DDDDDD"/>
        </w:rPr>
        <w:tab/>
      </w:r>
    </w:p>
    <w:p w14:paraId="47190DC7" w14:textId="77777777" w:rsidR="007668CA" w:rsidRDefault="007668CA">
      <w:pPr>
        <w:spacing w:line="267" w:lineRule="exact"/>
        <w:sectPr w:rsidR="007668CA">
          <w:footerReference w:type="default" r:id="rId17"/>
          <w:pgSz w:w="11940" w:h="16860"/>
          <w:pgMar w:top="1320" w:right="740" w:bottom="1160" w:left="1060" w:header="0" w:footer="978" w:gutter="0"/>
          <w:pgNumType w:start="8"/>
          <w:cols w:space="720"/>
        </w:sectPr>
      </w:pPr>
    </w:p>
    <w:p w14:paraId="47190DC8" w14:textId="77777777" w:rsidR="007668CA" w:rsidRDefault="00F306E7">
      <w:pPr>
        <w:pStyle w:val="Heading1"/>
        <w:spacing w:before="67"/>
      </w:pPr>
      <w:bookmarkStart w:id="20" w:name="Completing_the_application_form"/>
      <w:bookmarkStart w:id="21" w:name="_bookmark7"/>
      <w:bookmarkEnd w:id="20"/>
      <w:bookmarkEnd w:id="21"/>
      <w:r>
        <w:rPr>
          <w:color w:val="3C6EB6"/>
        </w:rPr>
        <w:lastRenderedPageBreak/>
        <w:t>Completing the application form</w:t>
      </w:r>
    </w:p>
    <w:p w14:paraId="47190DC9" w14:textId="77777777" w:rsidR="007668CA" w:rsidRDefault="007668CA">
      <w:pPr>
        <w:pStyle w:val="BodyText"/>
        <w:spacing w:before="10"/>
        <w:rPr>
          <w:b/>
          <w:sz w:val="29"/>
        </w:rPr>
      </w:pPr>
    </w:p>
    <w:p w14:paraId="47190DCA" w14:textId="65512A48" w:rsidR="007668CA" w:rsidRDefault="00F306E7">
      <w:pPr>
        <w:pStyle w:val="BodyText"/>
        <w:spacing w:before="1" w:line="276" w:lineRule="auto"/>
        <w:ind w:left="379" w:right="802"/>
      </w:pPr>
      <w:r>
        <w:t xml:space="preserve">This is an opportunity for you to take your career to a new, exciting level and be recognised as a clinical expert in your area. Once you have been nominated by your Executive Nurse Director, or equivalent executive leader for third sector or independent employers, you will need to complete the application form. Since the opportunity is an important one, we are asking people to be reflective in their applications. If you have been through the new NMC revalidation process you will have material which you can draw on. It will take significant time and thought to complete the application and we recommend that you allow yourself a few weeks to complete the various sections and check them over. Please allow time for a “critical companion” to review your application before you submit it. There are examples of completed applications on the website, which you might find useful. They are actual applications from </w:t>
      </w:r>
      <w:r w:rsidR="00D417E9">
        <w:t>recent</w:t>
      </w:r>
      <w:r>
        <w:t xml:space="preserve"> </w:t>
      </w:r>
      <w:proofErr w:type="gramStart"/>
      <w:r>
        <w:t>years</w:t>
      </w:r>
      <w:proofErr w:type="gramEnd"/>
      <w:r>
        <w:t xml:space="preserve"> and we have not been able to fully disguise the identities of those who wrote them. Please treat the information with sensitivity.</w:t>
      </w:r>
    </w:p>
    <w:p w14:paraId="47190DCB" w14:textId="77777777" w:rsidR="007668CA" w:rsidRDefault="007668CA">
      <w:pPr>
        <w:pStyle w:val="BodyText"/>
        <w:spacing w:before="2"/>
      </w:pPr>
    </w:p>
    <w:p w14:paraId="47190DCC" w14:textId="77777777" w:rsidR="007668CA" w:rsidRDefault="00F306E7">
      <w:pPr>
        <w:pStyle w:val="BodyText"/>
        <w:spacing w:line="276" w:lineRule="auto"/>
        <w:ind w:left="380" w:right="648"/>
      </w:pPr>
      <w:r>
        <w:t xml:space="preserve">The first sections of the application require information about your career and current role. The supporting information, section 2, asks that you reflect on your practice in the light of the </w:t>
      </w:r>
      <w:hyperlink w:anchor="_bookmark2" w:history="1">
        <w:r>
          <w:rPr>
            <w:b/>
            <w:color w:val="3C6EB6"/>
            <w:u w:val="thick" w:color="3C6EB6"/>
          </w:rPr>
          <w:t>Excellence Profile</w:t>
        </w:r>
        <w:r>
          <w:rPr>
            <w:b/>
            <w:color w:val="3C6EB6"/>
          </w:rPr>
          <w:t xml:space="preserve"> </w:t>
        </w:r>
      </w:hyperlink>
      <w:r>
        <w:t xml:space="preserve">which you will have seen on page 4. The Excellence Profile describes the contemporary Queen’s Nurse and the qualities which we will be looking to develop further over the course of the development programme. We are looking for examples from your practice of </w:t>
      </w:r>
      <w:r>
        <w:rPr>
          <w:b/>
          <w:i/>
        </w:rPr>
        <w:t xml:space="preserve">how </w:t>
      </w:r>
      <w:r>
        <w:t>your expertise already matches the areas described in the profile, recognising that this is a development journey.</w:t>
      </w:r>
    </w:p>
    <w:p w14:paraId="47190DCD" w14:textId="164CF3AD" w:rsidR="007668CA" w:rsidRDefault="00F306E7">
      <w:pPr>
        <w:pStyle w:val="BodyText"/>
        <w:spacing w:before="199" w:line="276" w:lineRule="auto"/>
        <w:ind w:left="380" w:right="668"/>
      </w:pPr>
      <w:r>
        <w:t>Please remember this is not a job application, we are looking to hear your voice and for evidence of self-awareness; your ability to reflect on how your role and behaviours have had an impact on patients and colleagues. We understand that it feels uncomfortable to ‘blow your own trumpet’ but the application asks you to identify your strengths and be honest about the feedback you have had from others and what you have learned as you have developed over your career.</w:t>
      </w:r>
    </w:p>
    <w:p w14:paraId="47190DCE" w14:textId="0C1D2947" w:rsidR="007668CA" w:rsidRDefault="00F306E7">
      <w:pPr>
        <w:pStyle w:val="BodyText"/>
        <w:spacing w:before="196" w:line="276" w:lineRule="auto"/>
        <w:ind w:left="380" w:right="895"/>
      </w:pPr>
      <w:r>
        <w:t xml:space="preserve">Section 3 asks you </w:t>
      </w:r>
      <w:r w:rsidR="00F1074D">
        <w:t xml:space="preserve">to </w:t>
      </w:r>
      <w:r>
        <w:t>describe your vision for the role of the contemporary Queen’s Nurses in Scotland’s communities and why you would like to be selected. In your own words, please describe what this opportunity means to you and why you would like to be considered.</w:t>
      </w:r>
      <w:r w:rsidR="00CB7BAD">
        <w:t xml:space="preserve"> Do you have a vision of what </w:t>
      </w:r>
      <w:r w:rsidR="00CB7BAD" w:rsidRPr="00B22320">
        <w:rPr>
          <w:i/>
          <w:iCs/>
        </w:rPr>
        <w:t xml:space="preserve">the best </w:t>
      </w:r>
      <w:r w:rsidR="00B22320" w:rsidRPr="00B22320">
        <w:rPr>
          <w:i/>
          <w:iCs/>
        </w:rPr>
        <w:t>you can be</w:t>
      </w:r>
      <w:r w:rsidR="00B22320">
        <w:t xml:space="preserve"> looks like?</w:t>
      </w:r>
    </w:p>
    <w:p w14:paraId="47190DCF" w14:textId="5C2C9A75" w:rsidR="007668CA" w:rsidRDefault="00F306E7">
      <w:pPr>
        <w:pStyle w:val="BodyText"/>
        <w:spacing w:before="202" w:line="278" w:lineRule="auto"/>
        <w:ind w:left="379" w:right="682"/>
      </w:pPr>
      <w:r>
        <w:t xml:space="preserve">You will also need to </w:t>
      </w:r>
      <w:r w:rsidR="00023ABF">
        <w:t xml:space="preserve">demonstrate an interest in getting involved in a shared piece of work with a criminal justice focus. </w:t>
      </w:r>
      <w:r>
        <w:t xml:space="preserve"> In section 4 of the application please set out:</w:t>
      </w:r>
    </w:p>
    <w:p w14:paraId="47190DD0" w14:textId="3F7A7E85" w:rsidR="007668CA" w:rsidRDefault="007E0FDA">
      <w:pPr>
        <w:pStyle w:val="ListParagraph"/>
        <w:numPr>
          <w:ilvl w:val="1"/>
          <w:numId w:val="2"/>
        </w:numPr>
        <w:tabs>
          <w:tab w:val="left" w:pos="1099"/>
          <w:tab w:val="left" w:pos="1100"/>
        </w:tabs>
        <w:spacing w:line="247" w:lineRule="exact"/>
        <w:ind w:hanging="356"/>
        <w:rPr>
          <w:sz w:val="24"/>
        </w:rPr>
      </w:pPr>
      <w:r>
        <w:rPr>
          <w:sz w:val="24"/>
        </w:rPr>
        <w:t>any ideas you have around issue</w:t>
      </w:r>
      <w:r w:rsidR="00E65DF4">
        <w:rPr>
          <w:sz w:val="24"/>
        </w:rPr>
        <w:t>s</w:t>
      </w:r>
      <w:r>
        <w:rPr>
          <w:sz w:val="24"/>
        </w:rPr>
        <w:t xml:space="preserve"> to be addressed</w:t>
      </w:r>
    </w:p>
    <w:p w14:paraId="47190DD1" w14:textId="7E80E697" w:rsidR="007668CA" w:rsidRDefault="008855A2">
      <w:pPr>
        <w:pStyle w:val="ListParagraph"/>
        <w:numPr>
          <w:ilvl w:val="1"/>
          <w:numId w:val="2"/>
        </w:numPr>
        <w:tabs>
          <w:tab w:val="left" w:pos="1099"/>
          <w:tab w:val="left" w:pos="1100"/>
        </w:tabs>
        <w:spacing w:line="292" w:lineRule="exact"/>
        <w:ind w:hanging="356"/>
        <w:rPr>
          <w:sz w:val="24"/>
        </w:rPr>
      </w:pPr>
      <w:r>
        <w:rPr>
          <w:sz w:val="24"/>
        </w:rPr>
        <w:t>what you bring to a team</w:t>
      </w:r>
    </w:p>
    <w:p w14:paraId="47190DD2" w14:textId="311CF8A4" w:rsidR="007668CA" w:rsidRDefault="00F306E7">
      <w:pPr>
        <w:pStyle w:val="ListParagraph"/>
        <w:numPr>
          <w:ilvl w:val="1"/>
          <w:numId w:val="2"/>
        </w:numPr>
        <w:tabs>
          <w:tab w:val="left" w:pos="1099"/>
          <w:tab w:val="left" w:pos="1100"/>
        </w:tabs>
        <w:spacing w:line="293" w:lineRule="exact"/>
        <w:ind w:hanging="356"/>
        <w:rPr>
          <w:sz w:val="24"/>
        </w:rPr>
      </w:pPr>
      <w:r>
        <w:rPr>
          <w:sz w:val="24"/>
        </w:rPr>
        <w:t xml:space="preserve">how you </w:t>
      </w:r>
      <w:r w:rsidR="00230146">
        <w:rPr>
          <w:sz w:val="24"/>
        </w:rPr>
        <w:t>might</w:t>
      </w:r>
      <w:r>
        <w:rPr>
          <w:sz w:val="24"/>
        </w:rPr>
        <w:t xml:space="preserve"> to engage those affected,</w:t>
      </w:r>
      <w:r>
        <w:rPr>
          <w:spacing w:val="-39"/>
          <w:sz w:val="24"/>
        </w:rPr>
        <w:t xml:space="preserve"> </w:t>
      </w:r>
      <w:r>
        <w:rPr>
          <w:sz w:val="24"/>
        </w:rPr>
        <w:t>and</w:t>
      </w:r>
    </w:p>
    <w:p w14:paraId="47190DD4" w14:textId="1C26C34A" w:rsidR="007668CA" w:rsidRPr="00AC3506" w:rsidRDefault="00F306E7" w:rsidP="00AC3506">
      <w:pPr>
        <w:pStyle w:val="ListParagraph"/>
        <w:numPr>
          <w:ilvl w:val="1"/>
          <w:numId w:val="2"/>
        </w:numPr>
        <w:tabs>
          <w:tab w:val="left" w:pos="1099"/>
          <w:tab w:val="left" w:pos="1100"/>
        </w:tabs>
        <w:spacing w:line="293" w:lineRule="exact"/>
        <w:ind w:hanging="356"/>
        <w:rPr>
          <w:sz w:val="24"/>
        </w:rPr>
        <w:sectPr w:rsidR="007668CA" w:rsidRPr="00AC3506">
          <w:footerReference w:type="default" r:id="rId18"/>
          <w:pgSz w:w="11940" w:h="16860"/>
          <w:pgMar w:top="1600" w:right="740" w:bottom="1200" w:left="1060" w:header="0" w:footer="1014" w:gutter="0"/>
          <w:pgNumType w:start="9"/>
          <w:cols w:space="720"/>
        </w:sectPr>
      </w:pPr>
      <w:r>
        <w:rPr>
          <w:sz w:val="24"/>
        </w:rPr>
        <w:t>what you hope might be</w:t>
      </w:r>
      <w:r>
        <w:rPr>
          <w:spacing w:val="-8"/>
          <w:sz w:val="24"/>
        </w:rPr>
        <w:t xml:space="preserve"> </w:t>
      </w:r>
      <w:r>
        <w:rPr>
          <w:sz w:val="24"/>
        </w:rPr>
        <w:t>achieved.</w:t>
      </w:r>
    </w:p>
    <w:p w14:paraId="47190DD6" w14:textId="77777777" w:rsidR="007668CA" w:rsidRDefault="007668CA">
      <w:pPr>
        <w:pStyle w:val="BodyText"/>
        <w:rPr>
          <w:sz w:val="26"/>
        </w:rPr>
      </w:pPr>
    </w:p>
    <w:p w14:paraId="47190DD7" w14:textId="77777777" w:rsidR="007668CA" w:rsidRDefault="00F306E7">
      <w:pPr>
        <w:pStyle w:val="Heading1"/>
        <w:spacing w:before="174"/>
      </w:pPr>
      <w:bookmarkStart w:id="22" w:name="The_organisational_support_form"/>
      <w:bookmarkStart w:id="23" w:name="_bookmark8"/>
      <w:bookmarkEnd w:id="22"/>
      <w:bookmarkEnd w:id="23"/>
      <w:r>
        <w:rPr>
          <w:color w:val="3C6EB6"/>
        </w:rPr>
        <w:t xml:space="preserve">The organisational support </w:t>
      </w:r>
      <w:proofErr w:type="gramStart"/>
      <w:r>
        <w:rPr>
          <w:color w:val="3C6EB6"/>
        </w:rPr>
        <w:t>form</w:t>
      </w:r>
      <w:proofErr w:type="gramEnd"/>
    </w:p>
    <w:p w14:paraId="47190DD8" w14:textId="77777777" w:rsidR="007668CA" w:rsidRDefault="007668CA">
      <w:pPr>
        <w:pStyle w:val="BodyText"/>
        <w:rPr>
          <w:b/>
          <w:sz w:val="30"/>
        </w:rPr>
      </w:pPr>
    </w:p>
    <w:p w14:paraId="47190DD9" w14:textId="46018273" w:rsidR="007668CA" w:rsidRDefault="00F306E7">
      <w:pPr>
        <w:pStyle w:val="BodyText"/>
        <w:spacing w:before="227" w:line="276" w:lineRule="auto"/>
        <w:ind w:left="379" w:right="1096"/>
      </w:pPr>
      <w:r>
        <w:t xml:space="preserve">This additional form is to be completed </w:t>
      </w:r>
      <w:r w:rsidR="009D085F">
        <w:t xml:space="preserve">by </w:t>
      </w:r>
      <w:r>
        <w:t>your manager who agrees to act as sponsor during your development programme. This is who</w:t>
      </w:r>
      <w:r w:rsidR="007750F7">
        <w:t>ever</w:t>
      </w:r>
      <w:r>
        <w:t xml:space="preserve"> has line management responsibility for your team. </w:t>
      </w:r>
    </w:p>
    <w:p w14:paraId="47190DDA" w14:textId="72A2BB39" w:rsidR="007668CA" w:rsidRDefault="00F306E7">
      <w:pPr>
        <w:pStyle w:val="BodyText"/>
        <w:spacing w:before="209" w:line="276" w:lineRule="auto"/>
        <w:ind w:left="379" w:right="861"/>
        <w:jc w:val="both"/>
      </w:pPr>
      <w:r>
        <w:t xml:space="preserve">Your sponsor will </w:t>
      </w:r>
      <w:r w:rsidR="00803E21">
        <w:t>support you as you work on the shared issue for development</w:t>
      </w:r>
      <w:r>
        <w:t>, agreeing the work as a priority for your organisation and community, and supporting you as you scope and develop the initiative.</w:t>
      </w:r>
    </w:p>
    <w:p w14:paraId="47190DDB" w14:textId="77777777" w:rsidR="007668CA" w:rsidRDefault="00F306E7">
      <w:pPr>
        <w:pStyle w:val="BodyText"/>
        <w:spacing w:before="197" w:line="276" w:lineRule="auto"/>
        <w:ind w:left="379" w:right="1291"/>
        <w:jc w:val="both"/>
      </w:pPr>
      <w:r>
        <w:t>This form needs to be counter signed by your Executive Nurse Director in NHS Boards or an equivalent executive leader for third sector and other independent employers.</w:t>
      </w:r>
    </w:p>
    <w:p w14:paraId="47190DDC" w14:textId="77777777" w:rsidR="007668CA" w:rsidRDefault="007668CA">
      <w:pPr>
        <w:pStyle w:val="BodyText"/>
        <w:rPr>
          <w:sz w:val="26"/>
        </w:rPr>
      </w:pPr>
    </w:p>
    <w:p w14:paraId="47190DDD" w14:textId="77777777" w:rsidR="007668CA" w:rsidRDefault="00F306E7">
      <w:pPr>
        <w:pStyle w:val="Heading1"/>
        <w:spacing w:before="171"/>
      </w:pPr>
      <w:bookmarkStart w:id="24" w:name="Next_steps:_the_assessment_and_selection"/>
      <w:bookmarkStart w:id="25" w:name="_bookmark9"/>
      <w:bookmarkEnd w:id="24"/>
      <w:bookmarkEnd w:id="25"/>
      <w:r>
        <w:rPr>
          <w:color w:val="3C6EB6"/>
        </w:rPr>
        <w:t>Next steps: the assessment and selection process</w:t>
      </w:r>
    </w:p>
    <w:p w14:paraId="47190DDE" w14:textId="77777777" w:rsidR="007668CA" w:rsidRDefault="007668CA">
      <w:pPr>
        <w:pStyle w:val="BodyText"/>
        <w:rPr>
          <w:b/>
          <w:sz w:val="30"/>
        </w:rPr>
      </w:pPr>
    </w:p>
    <w:p w14:paraId="47190DDF" w14:textId="2BAD1546" w:rsidR="007668CA" w:rsidRPr="009D0F57" w:rsidRDefault="00F306E7">
      <w:pPr>
        <w:pStyle w:val="BodyText"/>
        <w:spacing w:before="225" w:line="276" w:lineRule="auto"/>
        <w:ind w:left="380" w:right="1004"/>
      </w:pPr>
      <w:r w:rsidRPr="009D0F57">
        <w:t xml:space="preserve">Once you have submitted your application, it will be assessed by a panel who will meet </w:t>
      </w:r>
      <w:r w:rsidR="00063FE7" w:rsidRPr="009D0F57">
        <w:t xml:space="preserve">in </w:t>
      </w:r>
      <w:r w:rsidR="006113E1" w:rsidRPr="009D0F57">
        <w:t>February</w:t>
      </w:r>
      <w:r w:rsidRPr="009D0F57">
        <w:t xml:space="preserve"> to decide a shortlist of candidates. Invitations to a selection day for those who are on the shortlist will be sent </w:t>
      </w:r>
      <w:r w:rsidR="000B071E" w:rsidRPr="009D0F57">
        <w:t>by close of business</w:t>
      </w:r>
      <w:r w:rsidR="00AA7223" w:rsidRPr="009D0F57">
        <w:t xml:space="preserve">, Monday </w:t>
      </w:r>
      <w:r w:rsidR="00FC3235" w:rsidRPr="009D0F57">
        <w:t>9</w:t>
      </w:r>
      <w:r w:rsidR="00FC3235" w:rsidRPr="009D0F57">
        <w:rPr>
          <w:vertAlign w:val="superscript"/>
        </w:rPr>
        <w:t>th</w:t>
      </w:r>
      <w:r w:rsidR="00FC3235" w:rsidRPr="009D0F57">
        <w:t xml:space="preserve"> March 2020</w:t>
      </w:r>
      <w:r w:rsidRPr="009D0F57">
        <w:t>.</w:t>
      </w:r>
    </w:p>
    <w:p w14:paraId="47190DE0" w14:textId="7E2AFB80" w:rsidR="007668CA" w:rsidRPr="009D0F57" w:rsidRDefault="00F306E7">
      <w:pPr>
        <w:pStyle w:val="BodyText"/>
        <w:spacing w:before="204" w:line="276" w:lineRule="auto"/>
        <w:ind w:left="380" w:right="721"/>
      </w:pPr>
      <w:r w:rsidRPr="009D0F57">
        <w:t>The selection day ha</w:t>
      </w:r>
      <w:r w:rsidR="0003053B" w:rsidRPr="009D0F57">
        <w:t>s</w:t>
      </w:r>
      <w:r w:rsidRPr="009D0F57">
        <w:t xml:space="preserve"> been carefully designed to be relaxed, informal and interactive. From your written application </w:t>
      </w:r>
      <w:proofErr w:type="gramStart"/>
      <w:r w:rsidRPr="009D0F57">
        <w:t>forms</w:t>
      </w:r>
      <w:proofErr w:type="gramEnd"/>
      <w:r w:rsidRPr="009D0F57">
        <w:t xml:space="preserve"> we will have robust information about your experience, expertise and your proposed project, so the focus of the selection days will be on assessing your communication skills. Please ensure that you are available on </w:t>
      </w:r>
      <w:r w:rsidR="009D0F57" w:rsidRPr="009D0F57">
        <w:t>24</w:t>
      </w:r>
      <w:r w:rsidR="00DC52AB" w:rsidRPr="009D0F57">
        <w:t xml:space="preserve"> April 2020 to attend </w:t>
      </w:r>
      <w:r w:rsidR="009232E5" w:rsidRPr="009D0F57">
        <w:t>the selection day in Edinburgh.</w:t>
      </w:r>
    </w:p>
    <w:p w14:paraId="47190DE1" w14:textId="77777777" w:rsidR="007668CA" w:rsidRPr="009D0F57" w:rsidRDefault="007668CA">
      <w:pPr>
        <w:pStyle w:val="BodyText"/>
        <w:rPr>
          <w:sz w:val="20"/>
        </w:rPr>
      </w:pPr>
    </w:p>
    <w:p w14:paraId="47190DE2" w14:textId="77777777" w:rsidR="007668CA" w:rsidRPr="00F219B8" w:rsidRDefault="007668CA">
      <w:pPr>
        <w:pStyle w:val="BodyText"/>
        <w:spacing w:before="1"/>
        <w:rPr>
          <w:sz w:val="23"/>
          <w:highlight w:val="yellow"/>
        </w:rPr>
      </w:pPr>
    </w:p>
    <w:p w14:paraId="47190DF3" w14:textId="77777777" w:rsidR="007668CA" w:rsidRDefault="007668CA">
      <w:pPr>
        <w:spacing w:line="276" w:lineRule="exact"/>
        <w:rPr>
          <w:sz w:val="24"/>
        </w:rPr>
        <w:sectPr w:rsidR="007668CA">
          <w:pgSz w:w="11940" w:h="16860"/>
          <w:pgMar w:top="1320" w:right="740" w:bottom="1200" w:left="1060" w:header="0" w:footer="1014" w:gutter="0"/>
          <w:cols w:space="720"/>
        </w:sectPr>
      </w:pPr>
    </w:p>
    <w:p w14:paraId="47190DF4" w14:textId="681999FB" w:rsidR="007668CA" w:rsidRDefault="00F306E7">
      <w:pPr>
        <w:pStyle w:val="BodyText"/>
        <w:spacing w:before="90" w:line="276" w:lineRule="auto"/>
        <w:ind w:left="380" w:right="784"/>
        <w:jc w:val="both"/>
      </w:pPr>
      <w:r>
        <w:lastRenderedPageBreak/>
        <w:t xml:space="preserve">We hope that whatever the outcome, you will enjoy the selection day and that even if you are not selected that the process of reflection in completing the application will have been affirming and useful. Please be aware that as well as personal qualities, we are looking to profile </w:t>
      </w:r>
      <w:r w:rsidR="004625B3">
        <w:t>people</w:t>
      </w:r>
      <w:r>
        <w:t xml:space="preserve"> from across the regions of Scotland.</w:t>
      </w:r>
    </w:p>
    <w:p w14:paraId="47190DF5" w14:textId="77777777" w:rsidR="007668CA" w:rsidRDefault="00F306E7">
      <w:pPr>
        <w:pStyle w:val="BodyText"/>
        <w:spacing w:before="199" w:line="280" w:lineRule="auto"/>
        <w:ind w:left="380" w:right="1081"/>
      </w:pPr>
      <w:r>
        <w:t>All candidates will be given written feedback from the application and assessment process which can be used for appraisal and revalidation.</w:t>
      </w:r>
    </w:p>
    <w:p w14:paraId="47190DF6" w14:textId="77777777" w:rsidR="007668CA" w:rsidRDefault="007668CA">
      <w:pPr>
        <w:pStyle w:val="BodyText"/>
        <w:rPr>
          <w:sz w:val="26"/>
        </w:rPr>
      </w:pPr>
    </w:p>
    <w:p w14:paraId="47190DF7" w14:textId="77777777" w:rsidR="007668CA" w:rsidRDefault="00F306E7">
      <w:pPr>
        <w:pStyle w:val="Heading1"/>
        <w:spacing w:before="157"/>
      </w:pPr>
      <w:bookmarkStart w:id="26" w:name="Summary"/>
      <w:bookmarkStart w:id="27" w:name="_bookmark10"/>
      <w:bookmarkEnd w:id="26"/>
      <w:bookmarkEnd w:id="27"/>
      <w:r>
        <w:rPr>
          <w:color w:val="3C6EB6"/>
        </w:rPr>
        <w:t>Summary</w:t>
      </w:r>
    </w:p>
    <w:p w14:paraId="47190DF8" w14:textId="77777777" w:rsidR="007668CA" w:rsidRDefault="007668CA">
      <w:pPr>
        <w:pStyle w:val="BodyText"/>
        <w:rPr>
          <w:b/>
          <w:sz w:val="30"/>
        </w:rPr>
      </w:pPr>
    </w:p>
    <w:p w14:paraId="47190DF9" w14:textId="77777777" w:rsidR="007668CA" w:rsidRDefault="00F306E7">
      <w:pPr>
        <w:pStyle w:val="Heading4"/>
        <w:numPr>
          <w:ilvl w:val="0"/>
          <w:numId w:val="1"/>
        </w:numPr>
        <w:tabs>
          <w:tab w:val="left" w:pos="1457"/>
          <w:tab w:val="left" w:pos="1458"/>
        </w:tabs>
        <w:spacing w:before="224" w:line="242" w:lineRule="auto"/>
        <w:ind w:right="939"/>
      </w:pPr>
      <w:bookmarkStart w:id="28" w:name="•_Please_answer_each_question_on_the_app"/>
      <w:bookmarkEnd w:id="28"/>
      <w:r>
        <w:t xml:space="preserve">Please answer each question on the application form clearly and completely. Full answers are required to enable the panel to assess whether </w:t>
      </w:r>
      <w:r>
        <w:rPr>
          <w:spacing w:val="-4"/>
        </w:rPr>
        <w:t xml:space="preserve">you </w:t>
      </w:r>
      <w:r>
        <w:t>have the qualities to be a new Queen’s</w:t>
      </w:r>
      <w:r>
        <w:rPr>
          <w:spacing w:val="-14"/>
        </w:rPr>
        <w:t xml:space="preserve"> </w:t>
      </w:r>
      <w:r>
        <w:t>Nurse.</w:t>
      </w:r>
    </w:p>
    <w:p w14:paraId="47190DFA" w14:textId="77777777" w:rsidR="007668CA" w:rsidRDefault="00F306E7">
      <w:pPr>
        <w:pStyle w:val="Heading4"/>
        <w:numPr>
          <w:ilvl w:val="0"/>
          <w:numId w:val="1"/>
        </w:numPr>
        <w:tabs>
          <w:tab w:val="left" w:pos="1457"/>
          <w:tab w:val="left" w:pos="1458"/>
        </w:tabs>
        <w:spacing w:before="30" w:line="242" w:lineRule="auto"/>
        <w:ind w:right="897"/>
        <w:jc w:val="both"/>
      </w:pPr>
      <w:bookmarkStart w:id="29" w:name="•_Please_ensure_that_you_include_an_orga"/>
      <w:bookmarkEnd w:id="29"/>
      <w:r>
        <w:t>Please ensure that you include an organisational support form with your application which needs to be completed by your sponsor and countersigned at executive</w:t>
      </w:r>
      <w:r>
        <w:rPr>
          <w:spacing w:val="-21"/>
        </w:rPr>
        <w:t xml:space="preserve"> </w:t>
      </w:r>
      <w:r>
        <w:t>level.</w:t>
      </w:r>
    </w:p>
    <w:p w14:paraId="47190DFC" w14:textId="14B2D0E1" w:rsidR="007668CA" w:rsidRPr="00FF588C" w:rsidRDefault="00F306E7" w:rsidP="00CF790F">
      <w:pPr>
        <w:pStyle w:val="Heading4"/>
        <w:numPr>
          <w:ilvl w:val="0"/>
          <w:numId w:val="1"/>
        </w:numPr>
        <w:tabs>
          <w:tab w:val="left" w:pos="1457"/>
          <w:tab w:val="left" w:pos="1458"/>
        </w:tabs>
        <w:spacing w:before="58" w:line="266" w:lineRule="exact"/>
      </w:pPr>
      <w:bookmarkStart w:id="30" w:name="•_Applications_received_after_the_closin"/>
      <w:bookmarkEnd w:id="30"/>
      <w:r w:rsidRPr="00FF588C">
        <w:t xml:space="preserve">Applications received after the closing date of </w:t>
      </w:r>
      <w:r w:rsidR="00665406" w:rsidRPr="00FF588C">
        <w:t>Monday 27</w:t>
      </w:r>
      <w:r w:rsidR="00665406" w:rsidRPr="00FF588C">
        <w:rPr>
          <w:vertAlign w:val="superscript"/>
        </w:rPr>
        <w:t>th</w:t>
      </w:r>
      <w:r w:rsidR="00665406" w:rsidRPr="00FF588C">
        <w:t xml:space="preserve"> January</w:t>
      </w:r>
      <w:r w:rsidR="0049128D" w:rsidRPr="00FF588C">
        <w:t xml:space="preserve"> </w:t>
      </w:r>
      <w:r w:rsidRPr="00FF588C">
        <w:t>at midday, will not be considered.</w:t>
      </w:r>
    </w:p>
    <w:p w14:paraId="47190DFD" w14:textId="77777777" w:rsidR="007668CA" w:rsidRDefault="007668CA">
      <w:pPr>
        <w:pStyle w:val="BodyText"/>
        <w:spacing w:before="7"/>
        <w:rPr>
          <w:b/>
          <w:sz w:val="30"/>
        </w:rPr>
      </w:pPr>
    </w:p>
    <w:p w14:paraId="47190DFE" w14:textId="77777777" w:rsidR="007668CA" w:rsidRDefault="00F306E7">
      <w:pPr>
        <w:pStyle w:val="BodyText"/>
        <w:ind w:left="380"/>
        <w:jc w:val="both"/>
      </w:pPr>
      <w:r>
        <w:t>Please ensure that you are available on all the following dates:</w:t>
      </w:r>
    </w:p>
    <w:p w14:paraId="47190DFF" w14:textId="77777777" w:rsidR="007668CA" w:rsidRDefault="007668CA">
      <w:pPr>
        <w:pStyle w:val="BodyText"/>
        <w:rPr>
          <w:sz w:val="30"/>
        </w:rPr>
      </w:pPr>
    </w:p>
    <w:p w14:paraId="47190E00" w14:textId="3F1485CD" w:rsidR="007668CA" w:rsidRPr="00FF588C" w:rsidRDefault="00F306E7">
      <w:pPr>
        <w:pStyle w:val="ListParagraph"/>
        <w:numPr>
          <w:ilvl w:val="0"/>
          <w:numId w:val="1"/>
        </w:numPr>
        <w:tabs>
          <w:tab w:val="left" w:pos="1459"/>
          <w:tab w:val="left" w:pos="1460"/>
        </w:tabs>
        <w:ind w:left="1460"/>
        <w:rPr>
          <w:sz w:val="24"/>
        </w:rPr>
      </w:pPr>
      <w:r w:rsidRPr="00FF588C">
        <w:rPr>
          <w:sz w:val="24"/>
        </w:rPr>
        <w:t xml:space="preserve">Selection event </w:t>
      </w:r>
      <w:r w:rsidR="00E334BB" w:rsidRPr="00FF588C">
        <w:rPr>
          <w:sz w:val="24"/>
        </w:rPr>
        <w:t>24</w:t>
      </w:r>
      <w:r w:rsidR="00E334BB" w:rsidRPr="00FF588C">
        <w:rPr>
          <w:sz w:val="24"/>
          <w:vertAlign w:val="superscript"/>
        </w:rPr>
        <w:t>th</w:t>
      </w:r>
      <w:r w:rsidR="00E334BB" w:rsidRPr="00FF588C">
        <w:rPr>
          <w:sz w:val="24"/>
        </w:rPr>
        <w:t xml:space="preserve"> </w:t>
      </w:r>
      <w:r w:rsidR="002C7E6F" w:rsidRPr="00FF588C">
        <w:rPr>
          <w:sz w:val="24"/>
        </w:rPr>
        <w:t>April 2020, Edinburgh</w:t>
      </w:r>
    </w:p>
    <w:p w14:paraId="47190E01" w14:textId="54202846" w:rsidR="007668CA" w:rsidRPr="00FF588C" w:rsidRDefault="00F306E7">
      <w:pPr>
        <w:pStyle w:val="ListParagraph"/>
        <w:numPr>
          <w:ilvl w:val="0"/>
          <w:numId w:val="1"/>
        </w:numPr>
        <w:tabs>
          <w:tab w:val="left" w:pos="1459"/>
          <w:tab w:val="left" w:pos="1460"/>
        </w:tabs>
        <w:spacing w:before="103"/>
        <w:ind w:left="1460"/>
        <w:rPr>
          <w:sz w:val="24"/>
        </w:rPr>
      </w:pPr>
      <w:r w:rsidRPr="00FF588C">
        <w:rPr>
          <w:sz w:val="24"/>
        </w:rPr>
        <w:t>Residential</w:t>
      </w:r>
      <w:r w:rsidRPr="00FF588C">
        <w:rPr>
          <w:spacing w:val="-4"/>
          <w:sz w:val="24"/>
        </w:rPr>
        <w:t xml:space="preserve"> </w:t>
      </w:r>
      <w:r w:rsidRPr="00FF588C">
        <w:rPr>
          <w:sz w:val="24"/>
        </w:rPr>
        <w:t>workshop</w:t>
      </w:r>
      <w:r w:rsidRPr="00FF588C">
        <w:rPr>
          <w:spacing w:val="-7"/>
          <w:sz w:val="24"/>
        </w:rPr>
        <w:t xml:space="preserve"> </w:t>
      </w:r>
      <w:r w:rsidRPr="00FF588C">
        <w:rPr>
          <w:sz w:val="24"/>
        </w:rPr>
        <w:t xml:space="preserve">from </w:t>
      </w:r>
      <w:r w:rsidR="002C7E6F" w:rsidRPr="00FF588C">
        <w:rPr>
          <w:sz w:val="24"/>
        </w:rPr>
        <w:t>1st</w:t>
      </w:r>
      <w:r w:rsidR="0050515D" w:rsidRPr="00FF588C">
        <w:rPr>
          <w:sz w:val="24"/>
        </w:rPr>
        <w:t xml:space="preserve"> – </w:t>
      </w:r>
      <w:r w:rsidR="002C7E6F" w:rsidRPr="00FF588C">
        <w:rPr>
          <w:sz w:val="24"/>
        </w:rPr>
        <w:t>5</w:t>
      </w:r>
      <w:r w:rsidR="0050515D" w:rsidRPr="00FF588C">
        <w:rPr>
          <w:sz w:val="24"/>
          <w:vertAlign w:val="superscript"/>
        </w:rPr>
        <w:t>th</w:t>
      </w:r>
      <w:r w:rsidR="0050515D" w:rsidRPr="00FF588C">
        <w:rPr>
          <w:sz w:val="24"/>
        </w:rPr>
        <w:t xml:space="preserve"> </w:t>
      </w:r>
      <w:r w:rsidR="00261FC0" w:rsidRPr="00FF588C">
        <w:rPr>
          <w:sz w:val="24"/>
        </w:rPr>
        <w:t>June</w:t>
      </w:r>
      <w:r w:rsidR="0050515D" w:rsidRPr="00FF588C">
        <w:rPr>
          <w:sz w:val="24"/>
        </w:rPr>
        <w:t xml:space="preserve"> 2020</w:t>
      </w:r>
    </w:p>
    <w:p w14:paraId="47190E02" w14:textId="1ED512CC" w:rsidR="007668CA" w:rsidRPr="00FF588C" w:rsidRDefault="00F306E7">
      <w:pPr>
        <w:pStyle w:val="ListParagraph"/>
        <w:numPr>
          <w:ilvl w:val="0"/>
          <w:numId w:val="1"/>
        </w:numPr>
        <w:tabs>
          <w:tab w:val="left" w:pos="1459"/>
          <w:tab w:val="left" w:pos="1460"/>
        </w:tabs>
        <w:spacing w:before="53"/>
        <w:ind w:left="1460"/>
      </w:pPr>
      <w:r w:rsidRPr="00FF588C">
        <w:rPr>
          <w:sz w:val="24"/>
        </w:rPr>
        <w:t xml:space="preserve">Follow up workshops </w:t>
      </w:r>
      <w:r w:rsidR="002C7E6F" w:rsidRPr="00FF588C">
        <w:rPr>
          <w:sz w:val="24"/>
        </w:rPr>
        <w:t>September</w:t>
      </w:r>
      <w:r w:rsidRPr="00FF588C">
        <w:rPr>
          <w:sz w:val="24"/>
        </w:rPr>
        <w:t xml:space="preserve"> 20</w:t>
      </w:r>
      <w:r w:rsidR="0050515D" w:rsidRPr="00FF588C">
        <w:rPr>
          <w:sz w:val="24"/>
        </w:rPr>
        <w:t>20</w:t>
      </w:r>
      <w:r w:rsidR="00FF588C" w:rsidRPr="00FF588C">
        <w:rPr>
          <w:sz w:val="24"/>
        </w:rPr>
        <w:t>,</w:t>
      </w:r>
      <w:r w:rsidRPr="00FF588C">
        <w:rPr>
          <w:sz w:val="24"/>
        </w:rPr>
        <w:t xml:space="preserve"> </w:t>
      </w:r>
      <w:r w:rsidR="002C7E6F" w:rsidRPr="00FF588C">
        <w:rPr>
          <w:sz w:val="24"/>
        </w:rPr>
        <w:t>February 2021</w:t>
      </w:r>
      <w:r w:rsidR="00FF588C" w:rsidRPr="00FF588C">
        <w:rPr>
          <w:sz w:val="24"/>
        </w:rPr>
        <w:t xml:space="preserve"> and October 2021</w:t>
      </w:r>
      <w:r w:rsidRPr="00FF588C">
        <w:t>.</w:t>
      </w:r>
    </w:p>
    <w:p w14:paraId="47190E03" w14:textId="77777777" w:rsidR="007668CA" w:rsidRDefault="00F306E7">
      <w:pPr>
        <w:pStyle w:val="BodyText"/>
        <w:spacing w:before="18" w:line="510" w:lineRule="atLeast"/>
        <w:ind w:left="380" w:right="4096"/>
      </w:pPr>
      <w:r>
        <w:t>Please get in touch if you have any further questions. Tel: 0131 229 2333</w:t>
      </w:r>
    </w:p>
    <w:p w14:paraId="47190E04" w14:textId="77777777" w:rsidR="007668CA" w:rsidRDefault="00F306E7">
      <w:pPr>
        <w:pStyle w:val="BodyText"/>
        <w:spacing w:before="50"/>
        <w:ind w:left="380"/>
        <w:jc w:val="both"/>
      </w:pPr>
      <w:r>
        <w:t xml:space="preserve">Email: </w:t>
      </w:r>
      <w:hyperlink r:id="rId19">
        <w:r>
          <w:rPr>
            <w:color w:val="3C6EB6"/>
            <w:u w:val="single" w:color="3C6EB6"/>
          </w:rPr>
          <w:t>amanda.regan@qnis.org.uk</w:t>
        </w:r>
      </w:hyperlink>
    </w:p>
    <w:p w14:paraId="47190E05" w14:textId="77777777" w:rsidR="007668CA" w:rsidRDefault="007668CA">
      <w:pPr>
        <w:pStyle w:val="BodyText"/>
        <w:rPr>
          <w:sz w:val="20"/>
        </w:rPr>
      </w:pPr>
    </w:p>
    <w:p w14:paraId="47190E06" w14:textId="77777777" w:rsidR="007668CA" w:rsidRDefault="007668CA">
      <w:pPr>
        <w:pStyle w:val="BodyText"/>
        <w:rPr>
          <w:sz w:val="20"/>
        </w:rPr>
      </w:pPr>
    </w:p>
    <w:p w14:paraId="47190E07" w14:textId="77777777" w:rsidR="007668CA" w:rsidRDefault="007668CA">
      <w:pPr>
        <w:pStyle w:val="BodyText"/>
        <w:rPr>
          <w:sz w:val="20"/>
        </w:rPr>
      </w:pPr>
    </w:p>
    <w:p w14:paraId="47190E08" w14:textId="77777777" w:rsidR="007668CA" w:rsidRDefault="007668CA">
      <w:pPr>
        <w:pStyle w:val="BodyText"/>
        <w:spacing w:before="5"/>
        <w:rPr>
          <w:sz w:val="21"/>
        </w:rPr>
      </w:pPr>
    </w:p>
    <w:p w14:paraId="47190E09" w14:textId="0E7601CA" w:rsidR="007668CA" w:rsidRDefault="00F306E7">
      <w:pPr>
        <w:pStyle w:val="Heading2"/>
        <w:spacing w:line="276" w:lineRule="auto"/>
      </w:pPr>
      <w:bookmarkStart w:id="31" w:name="“After_a_pause_of_almost_50_years_we_are"/>
      <w:bookmarkEnd w:id="31"/>
      <w:r>
        <w:rPr>
          <w:color w:val="3C6EB6"/>
        </w:rPr>
        <w:t xml:space="preserve">“This is a great opportunity </w:t>
      </w:r>
      <w:r w:rsidR="009F47C8">
        <w:rPr>
          <w:color w:val="3C6EB6"/>
        </w:rPr>
        <w:t xml:space="preserve">to </w:t>
      </w:r>
      <w:r w:rsidR="005F28AF">
        <w:rPr>
          <w:color w:val="3C6EB6"/>
        </w:rPr>
        <w:t>unleash</w:t>
      </w:r>
      <w:r w:rsidR="00BE357D">
        <w:rPr>
          <w:color w:val="3C6EB6"/>
        </w:rPr>
        <w:t xml:space="preserve"> your potential, </w:t>
      </w:r>
      <w:r w:rsidR="00A1114D">
        <w:rPr>
          <w:color w:val="3C6EB6"/>
        </w:rPr>
        <w:t xml:space="preserve">and </w:t>
      </w:r>
      <w:r w:rsidR="00BE357D">
        <w:rPr>
          <w:color w:val="3C6EB6"/>
        </w:rPr>
        <w:t xml:space="preserve">to join a movement of </w:t>
      </w:r>
      <w:r w:rsidR="005F28AF">
        <w:rPr>
          <w:color w:val="3C6EB6"/>
        </w:rPr>
        <w:t>nurses</w:t>
      </w:r>
      <w:r w:rsidR="00BE357D">
        <w:rPr>
          <w:color w:val="3C6EB6"/>
        </w:rPr>
        <w:t xml:space="preserve"> </w:t>
      </w:r>
      <w:r w:rsidR="005F28AF">
        <w:rPr>
          <w:color w:val="3C6EB6"/>
        </w:rPr>
        <w:t>committed</w:t>
      </w:r>
      <w:r w:rsidR="00BE357D">
        <w:rPr>
          <w:color w:val="3C6EB6"/>
        </w:rPr>
        <w:t xml:space="preserve"> to making a </w:t>
      </w:r>
      <w:r w:rsidR="005F28AF">
        <w:rPr>
          <w:color w:val="3C6EB6"/>
        </w:rPr>
        <w:t>difference in Scotland’s communities</w:t>
      </w:r>
      <w:r>
        <w:rPr>
          <w:color w:val="3C6EB6"/>
        </w:rPr>
        <w:t>.”</w:t>
      </w:r>
    </w:p>
    <w:p w14:paraId="47190E0A" w14:textId="77777777" w:rsidR="007668CA" w:rsidRDefault="00F306E7">
      <w:pPr>
        <w:spacing w:before="193"/>
        <w:ind w:left="4087"/>
        <w:rPr>
          <w:i/>
        </w:rPr>
      </w:pPr>
      <w:r>
        <w:rPr>
          <w:i/>
          <w:color w:val="3C6EB6"/>
        </w:rPr>
        <w:t>Clare Cable, QNIS Chief Executive and Nurse Director</w:t>
      </w:r>
    </w:p>
    <w:p w14:paraId="47190E0B" w14:textId="77777777" w:rsidR="007668CA" w:rsidRDefault="007668CA">
      <w:pPr>
        <w:sectPr w:rsidR="007668CA">
          <w:pgSz w:w="11940" w:h="16860"/>
          <w:pgMar w:top="1600" w:right="740" w:bottom="1200" w:left="1060" w:header="0" w:footer="1014" w:gutter="0"/>
          <w:cols w:space="720"/>
        </w:sectPr>
      </w:pPr>
    </w:p>
    <w:p w14:paraId="47190E0C" w14:textId="77777777" w:rsidR="007668CA" w:rsidRDefault="00F306E7">
      <w:pPr>
        <w:pStyle w:val="Heading1"/>
        <w:spacing w:before="67"/>
      </w:pPr>
      <w:bookmarkStart w:id="32" w:name="Appendix_1:_The_framework_for_person_cen"/>
      <w:bookmarkStart w:id="33" w:name="_bookmark11"/>
      <w:bookmarkEnd w:id="32"/>
      <w:bookmarkEnd w:id="33"/>
      <w:r>
        <w:rPr>
          <w:color w:val="3C6EB6"/>
        </w:rPr>
        <w:lastRenderedPageBreak/>
        <w:t>Appendix 1: The framework for person centred practice</w:t>
      </w:r>
    </w:p>
    <w:p w14:paraId="47190E0D" w14:textId="77777777" w:rsidR="007668CA" w:rsidRDefault="007668CA">
      <w:pPr>
        <w:pStyle w:val="BodyText"/>
        <w:rPr>
          <w:b/>
          <w:sz w:val="20"/>
        </w:rPr>
      </w:pPr>
    </w:p>
    <w:p w14:paraId="47190E0E" w14:textId="77777777" w:rsidR="007668CA" w:rsidRDefault="007668CA">
      <w:pPr>
        <w:pStyle w:val="BodyText"/>
        <w:rPr>
          <w:b/>
          <w:sz w:val="20"/>
        </w:rPr>
      </w:pPr>
    </w:p>
    <w:p w14:paraId="47190E0F" w14:textId="77777777" w:rsidR="007668CA" w:rsidRDefault="00F306E7">
      <w:pPr>
        <w:pStyle w:val="BodyText"/>
        <w:spacing w:before="5"/>
        <w:rPr>
          <w:b/>
          <w:sz w:val="26"/>
        </w:rPr>
      </w:pPr>
      <w:r>
        <w:rPr>
          <w:noProof/>
        </w:rPr>
        <w:drawing>
          <wp:anchor distT="0" distB="0" distL="0" distR="0" simplePos="0" relativeHeight="251658243" behindDoc="0" locked="0" layoutInCell="1" allowOverlap="1" wp14:anchorId="47190E47" wp14:editId="47190E48">
            <wp:simplePos x="0" y="0"/>
            <wp:positionH relativeFrom="page">
              <wp:posOffset>914400</wp:posOffset>
            </wp:positionH>
            <wp:positionV relativeFrom="paragraph">
              <wp:posOffset>217847</wp:posOffset>
            </wp:positionV>
            <wp:extent cx="5782095" cy="583387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5782095" cy="5833872"/>
                    </a:xfrm>
                    <a:prstGeom prst="rect">
                      <a:avLst/>
                    </a:prstGeom>
                  </pic:spPr>
                </pic:pic>
              </a:graphicData>
            </a:graphic>
          </wp:anchor>
        </w:drawing>
      </w:r>
    </w:p>
    <w:p w14:paraId="47190E10" w14:textId="77777777" w:rsidR="007668CA" w:rsidRDefault="007668CA">
      <w:pPr>
        <w:pStyle w:val="BodyText"/>
        <w:rPr>
          <w:b/>
          <w:sz w:val="30"/>
        </w:rPr>
      </w:pPr>
    </w:p>
    <w:p w14:paraId="47190E11" w14:textId="77777777" w:rsidR="007668CA" w:rsidRDefault="007668CA">
      <w:pPr>
        <w:pStyle w:val="BodyText"/>
        <w:rPr>
          <w:b/>
          <w:sz w:val="30"/>
        </w:rPr>
      </w:pPr>
    </w:p>
    <w:p w14:paraId="47190E12" w14:textId="77777777" w:rsidR="007668CA" w:rsidRDefault="007668CA">
      <w:pPr>
        <w:pStyle w:val="BodyText"/>
        <w:rPr>
          <w:b/>
          <w:sz w:val="30"/>
        </w:rPr>
      </w:pPr>
    </w:p>
    <w:p w14:paraId="47190E13" w14:textId="77777777" w:rsidR="007668CA" w:rsidRDefault="007668CA">
      <w:pPr>
        <w:pStyle w:val="BodyText"/>
        <w:rPr>
          <w:b/>
          <w:sz w:val="30"/>
        </w:rPr>
      </w:pPr>
    </w:p>
    <w:p w14:paraId="47190E14" w14:textId="77777777" w:rsidR="007668CA" w:rsidRDefault="007668CA">
      <w:pPr>
        <w:pStyle w:val="BodyText"/>
        <w:rPr>
          <w:b/>
          <w:sz w:val="30"/>
        </w:rPr>
      </w:pPr>
    </w:p>
    <w:p w14:paraId="47190E15" w14:textId="77777777" w:rsidR="007668CA" w:rsidRDefault="007668CA">
      <w:pPr>
        <w:pStyle w:val="BodyText"/>
        <w:spacing w:before="6"/>
        <w:rPr>
          <w:b/>
          <w:sz w:val="38"/>
        </w:rPr>
      </w:pPr>
    </w:p>
    <w:p w14:paraId="47190E16" w14:textId="77777777" w:rsidR="007668CA" w:rsidRDefault="00F306E7">
      <w:pPr>
        <w:spacing w:before="1" w:line="278" w:lineRule="auto"/>
        <w:ind w:left="3343" w:right="731" w:firstLine="1512"/>
      </w:pPr>
      <w:r>
        <w:rPr>
          <w:color w:val="3C6EB6"/>
        </w:rPr>
        <w:t>Brendan McCormack, Tanya McCance (2016), Person-centred Nursing: Theory and Practice, Wiley-Blackwell</w:t>
      </w:r>
    </w:p>
    <w:p w14:paraId="47190E17" w14:textId="77777777" w:rsidR="007668CA" w:rsidRDefault="007668CA">
      <w:pPr>
        <w:spacing w:line="278" w:lineRule="auto"/>
        <w:sectPr w:rsidR="007668CA">
          <w:pgSz w:w="11940" w:h="16860"/>
          <w:pgMar w:top="1600" w:right="740" w:bottom="1200" w:left="1060" w:header="0" w:footer="1014" w:gutter="0"/>
          <w:cols w:space="720"/>
        </w:sectPr>
      </w:pPr>
    </w:p>
    <w:p w14:paraId="47190E18" w14:textId="77777777" w:rsidR="007668CA" w:rsidRDefault="00F306E7">
      <w:pPr>
        <w:pStyle w:val="Heading1"/>
      </w:pPr>
      <w:bookmarkStart w:id="34" w:name="Appendix_2:_The_residential_workshop"/>
      <w:bookmarkStart w:id="35" w:name="_bookmark12"/>
      <w:bookmarkEnd w:id="34"/>
      <w:bookmarkEnd w:id="35"/>
      <w:r>
        <w:rPr>
          <w:color w:val="3C6EB6"/>
        </w:rPr>
        <w:lastRenderedPageBreak/>
        <w:t>Appendix 2: The residential workshop</w:t>
      </w:r>
    </w:p>
    <w:p w14:paraId="47190E19" w14:textId="77777777" w:rsidR="007668CA" w:rsidRDefault="007668CA">
      <w:pPr>
        <w:pStyle w:val="BodyText"/>
        <w:spacing w:before="4"/>
        <w:rPr>
          <w:b/>
          <w:sz w:val="35"/>
        </w:rPr>
      </w:pPr>
    </w:p>
    <w:p w14:paraId="47190E1A" w14:textId="3FDA4BC5" w:rsidR="007668CA" w:rsidRDefault="00F306E7">
      <w:pPr>
        <w:pStyle w:val="Heading4"/>
        <w:spacing w:after="17"/>
        <w:ind w:left="120" w:firstLine="0"/>
      </w:pPr>
      <w:bookmarkStart w:id="36" w:name="A_five_day_journey_of_discovery_–_outlin"/>
      <w:bookmarkEnd w:id="36"/>
      <w:r>
        <w:t xml:space="preserve">A </w:t>
      </w:r>
      <w:proofErr w:type="gramStart"/>
      <w:r>
        <w:t>five day</w:t>
      </w:r>
      <w:proofErr w:type="gramEnd"/>
      <w:r>
        <w:t xml:space="preserve"> </w:t>
      </w:r>
      <w:r w:rsidRPr="00FD7F25">
        <w:rPr>
          <w:i/>
          <w:iCs/>
        </w:rPr>
        <w:t>journey of discovery</w:t>
      </w:r>
      <w:r>
        <w:t xml:space="preserve"> – outline programme</w:t>
      </w:r>
    </w:p>
    <w:p w14:paraId="34998D2C" w14:textId="77777777" w:rsidR="00FD7F25" w:rsidRDefault="00FD7F25">
      <w:pPr>
        <w:pStyle w:val="Heading4"/>
        <w:spacing w:after="17"/>
        <w:ind w:left="120" w:firstLine="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0"/>
        <w:gridCol w:w="2835"/>
        <w:gridCol w:w="1545"/>
        <w:gridCol w:w="3540"/>
      </w:tblGrid>
      <w:tr w:rsidR="00FE2A75" w:rsidRPr="00FE2A75" w14:paraId="4C0CB64F" w14:textId="77777777" w:rsidTr="00FE2A75">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C8F3092" w14:textId="77777777"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 </w:t>
            </w:r>
          </w:p>
        </w:tc>
        <w:tc>
          <w:tcPr>
            <w:tcW w:w="2835" w:type="dxa"/>
            <w:tcBorders>
              <w:top w:val="single" w:sz="6" w:space="0" w:color="auto"/>
              <w:left w:val="nil"/>
              <w:bottom w:val="single" w:sz="6" w:space="0" w:color="auto"/>
              <w:right w:val="single" w:sz="6" w:space="0" w:color="auto"/>
            </w:tcBorders>
            <w:shd w:val="clear" w:color="auto" w:fill="auto"/>
            <w:hideMark/>
          </w:tcPr>
          <w:p w14:paraId="0C471DB2" w14:textId="13A84362"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b/>
                <w:bCs/>
                <w:sz w:val="24"/>
                <w:szCs w:val="24"/>
                <w:lang w:bidi="ar-SA"/>
              </w:rPr>
              <w:t>Excellence profile</w:t>
            </w:r>
          </w:p>
        </w:tc>
        <w:tc>
          <w:tcPr>
            <w:tcW w:w="1545" w:type="dxa"/>
            <w:tcBorders>
              <w:top w:val="single" w:sz="6" w:space="0" w:color="auto"/>
              <w:left w:val="nil"/>
              <w:bottom w:val="single" w:sz="6" w:space="0" w:color="auto"/>
              <w:right w:val="single" w:sz="6" w:space="0" w:color="auto"/>
            </w:tcBorders>
            <w:shd w:val="clear" w:color="auto" w:fill="auto"/>
            <w:hideMark/>
          </w:tcPr>
          <w:p w14:paraId="1F4AE22C" w14:textId="392DB9EE"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b/>
                <w:bCs/>
                <w:sz w:val="24"/>
                <w:szCs w:val="24"/>
                <w:lang w:bidi="ar-SA"/>
              </w:rPr>
              <w:t>Theme</w:t>
            </w:r>
          </w:p>
        </w:tc>
        <w:tc>
          <w:tcPr>
            <w:tcW w:w="3540" w:type="dxa"/>
            <w:tcBorders>
              <w:top w:val="single" w:sz="6" w:space="0" w:color="auto"/>
              <w:left w:val="nil"/>
              <w:bottom w:val="single" w:sz="6" w:space="0" w:color="auto"/>
              <w:right w:val="single" w:sz="6" w:space="0" w:color="auto"/>
            </w:tcBorders>
            <w:shd w:val="clear" w:color="auto" w:fill="auto"/>
            <w:hideMark/>
          </w:tcPr>
          <w:p w14:paraId="37899421" w14:textId="77777777" w:rsidR="00FE2A75" w:rsidRDefault="00FE2A75" w:rsidP="00FE2A75">
            <w:pPr>
              <w:widowControl/>
              <w:autoSpaceDE/>
              <w:autoSpaceDN/>
              <w:textAlignment w:val="baseline"/>
              <w:rPr>
                <w:rFonts w:eastAsia="Times New Roman"/>
                <w:b/>
                <w:bCs/>
                <w:sz w:val="24"/>
                <w:szCs w:val="24"/>
                <w:lang w:bidi="ar-SA"/>
              </w:rPr>
            </w:pPr>
            <w:r w:rsidRPr="00FE2A75">
              <w:rPr>
                <w:rFonts w:eastAsia="Times New Roman"/>
                <w:b/>
                <w:bCs/>
                <w:sz w:val="24"/>
                <w:szCs w:val="24"/>
                <w:lang w:bidi="ar-SA"/>
              </w:rPr>
              <w:t>Master class content</w:t>
            </w:r>
          </w:p>
          <w:p w14:paraId="16D387C8" w14:textId="670EA2D4" w:rsidR="004D6E12" w:rsidRPr="00FE2A75" w:rsidRDefault="004D6E12" w:rsidP="00FE2A75">
            <w:pPr>
              <w:widowControl/>
              <w:autoSpaceDE/>
              <w:autoSpaceDN/>
              <w:textAlignment w:val="baseline"/>
              <w:rPr>
                <w:rFonts w:ascii="Segoe UI" w:eastAsia="Times New Roman" w:hAnsi="Segoe UI" w:cs="Segoe UI"/>
                <w:sz w:val="18"/>
                <w:szCs w:val="18"/>
                <w:lang w:bidi="ar-SA"/>
              </w:rPr>
            </w:pPr>
          </w:p>
        </w:tc>
      </w:tr>
      <w:tr w:rsidR="00FE2A75" w:rsidRPr="00FE2A75" w14:paraId="64FA69F4" w14:textId="77777777" w:rsidTr="00FE2A75">
        <w:tc>
          <w:tcPr>
            <w:tcW w:w="1380" w:type="dxa"/>
            <w:tcBorders>
              <w:top w:val="nil"/>
              <w:left w:val="single" w:sz="6" w:space="0" w:color="auto"/>
              <w:bottom w:val="single" w:sz="6" w:space="0" w:color="auto"/>
              <w:right w:val="single" w:sz="6" w:space="0" w:color="auto"/>
            </w:tcBorders>
            <w:shd w:val="clear" w:color="auto" w:fill="auto"/>
            <w:hideMark/>
          </w:tcPr>
          <w:p w14:paraId="1EBAC673" w14:textId="3F6392D3"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b/>
                <w:bCs/>
                <w:i/>
                <w:iCs/>
                <w:sz w:val="24"/>
                <w:szCs w:val="24"/>
                <w:lang w:bidi="ar-SA"/>
              </w:rPr>
              <w:t>Monday</w:t>
            </w:r>
          </w:p>
          <w:p w14:paraId="7E5BE3C5" w14:textId="568C03DC" w:rsidR="00FE2A75" w:rsidRPr="00FE2A75" w:rsidRDefault="00FE2A75" w:rsidP="00FE2A75">
            <w:pPr>
              <w:widowControl/>
              <w:autoSpaceDE/>
              <w:autoSpaceDN/>
              <w:textAlignment w:val="baseline"/>
              <w:rPr>
                <w:rFonts w:ascii="Segoe UI" w:eastAsia="Times New Roman" w:hAnsi="Segoe UI" w:cs="Segoe UI"/>
                <w:sz w:val="18"/>
                <w:szCs w:val="18"/>
                <w:lang w:bidi="ar-SA"/>
              </w:rPr>
            </w:pPr>
          </w:p>
        </w:tc>
        <w:tc>
          <w:tcPr>
            <w:tcW w:w="2835" w:type="dxa"/>
            <w:tcBorders>
              <w:top w:val="nil"/>
              <w:left w:val="nil"/>
              <w:bottom w:val="single" w:sz="6" w:space="0" w:color="auto"/>
              <w:right w:val="single" w:sz="6" w:space="0" w:color="auto"/>
            </w:tcBorders>
            <w:shd w:val="clear" w:color="auto" w:fill="auto"/>
            <w:hideMark/>
          </w:tcPr>
          <w:p w14:paraId="263DED09" w14:textId="608433C9"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i/>
                <w:iCs/>
                <w:sz w:val="24"/>
                <w:szCs w:val="24"/>
                <w:lang w:bidi="ar-SA"/>
              </w:rPr>
              <w:t>Queens Nurses…. Inspiring Others with humility and reflection</w:t>
            </w:r>
          </w:p>
        </w:tc>
        <w:tc>
          <w:tcPr>
            <w:tcW w:w="1545" w:type="dxa"/>
            <w:tcBorders>
              <w:top w:val="nil"/>
              <w:left w:val="nil"/>
              <w:bottom w:val="single" w:sz="6" w:space="0" w:color="auto"/>
              <w:right w:val="single" w:sz="6" w:space="0" w:color="auto"/>
            </w:tcBorders>
            <w:shd w:val="clear" w:color="auto" w:fill="auto"/>
            <w:hideMark/>
          </w:tcPr>
          <w:p w14:paraId="30BB3E79" w14:textId="2A42A333"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Reflecting</w:t>
            </w:r>
          </w:p>
        </w:tc>
        <w:tc>
          <w:tcPr>
            <w:tcW w:w="3540" w:type="dxa"/>
            <w:tcBorders>
              <w:top w:val="nil"/>
              <w:left w:val="nil"/>
              <w:bottom w:val="single" w:sz="6" w:space="0" w:color="auto"/>
              <w:right w:val="single" w:sz="6" w:space="0" w:color="auto"/>
            </w:tcBorders>
            <w:shd w:val="clear" w:color="auto" w:fill="auto"/>
            <w:hideMark/>
          </w:tcPr>
          <w:p w14:paraId="1A587762" w14:textId="79E529EE"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Personal values</w:t>
            </w:r>
          </w:p>
          <w:p w14:paraId="4EE8B2C2" w14:textId="3092C66C"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Critical reflection</w:t>
            </w:r>
          </w:p>
          <w:p w14:paraId="40039866" w14:textId="5F15E1BE" w:rsidR="00FE2A75" w:rsidRPr="00FE2A75" w:rsidRDefault="00FE2A75" w:rsidP="002C7F98">
            <w:pPr>
              <w:widowControl/>
              <w:autoSpaceDE/>
              <w:autoSpaceDN/>
              <w:textAlignment w:val="baseline"/>
              <w:rPr>
                <w:rFonts w:ascii="Segoe UI" w:eastAsia="Times New Roman" w:hAnsi="Segoe UI" w:cs="Segoe UI"/>
                <w:sz w:val="18"/>
                <w:szCs w:val="18"/>
                <w:lang w:bidi="ar-SA"/>
              </w:rPr>
            </w:pPr>
          </w:p>
        </w:tc>
      </w:tr>
      <w:tr w:rsidR="00FE2A75" w:rsidRPr="00FE2A75" w14:paraId="50A8BA5C" w14:textId="77777777" w:rsidTr="00FE2A75">
        <w:tc>
          <w:tcPr>
            <w:tcW w:w="1380" w:type="dxa"/>
            <w:tcBorders>
              <w:top w:val="nil"/>
              <w:left w:val="single" w:sz="6" w:space="0" w:color="auto"/>
              <w:bottom w:val="single" w:sz="6" w:space="0" w:color="auto"/>
              <w:right w:val="single" w:sz="6" w:space="0" w:color="auto"/>
            </w:tcBorders>
            <w:shd w:val="clear" w:color="auto" w:fill="auto"/>
            <w:hideMark/>
          </w:tcPr>
          <w:p w14:paraId="75BF9ADE" w14:textId="6A047AD9"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b/>
                <w:bCs/>
                <w:i/>
                <w:iCs/>
                <w:sz w:val="24"/>
                <w:szCs w:val="24"/>
                <w:lang w:bidi="ar-SA"/>
              </w:rPr>
              <w:t>Tuesday</w:t>
            </w:r>
          </w:p>
          <w:p w14:paraId="52A51FB2" w14:textId="547CEBC2" w:rsidR="00FE2A75" w:rsidRPr="00FE2A75" w:rsidRDefault="00FE2A75" w:rsidP="00FE2A75">
            <w:pPr>
              <w:widowControl/>
              <w:autoSpaceDE/>
              <w:autoSpaceDN/>
              <w:textAlignment w:val="baseline"/>
              <w:rPr>
                <w:rFonts w:ascii="Segoe UI" w:eastAsia="Times New Roman" w:hAnsi="Segoe UI" w:cs="Segoe UI"/>
                <w:sz w:val="18"/>
                <w:szCs w:val="18"/>
                <w:lang w:bidi="ar-SA"/>
              </w:rPr>
            </w:pPr>
          </w:p>
        </w:tc>
        <w:tc>
          <w:tcPr>
            <w:tcW w:w="2835" w:type="dxa"/>
            <w:tcBorders>
              <w:top w:val="nil"/>
              <w:left w:val="nil"/>
              <w:bottom w:val="single" w:sz="6" w:space="0" w:color="auto"/>
              <w:right w:val="single" w:sz="6" w:space="0" w:color="auto"/>
            </w:tcBorders>
            <w:shd w:val="clear" w:color="auto" w:fill="auto"/>
            <w:hideMark/>
          </w:tcPr>
          <w:p w14:paraId="23BDE2FB" w14:textId="4AC388B3"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i/>
                <w:iCs/>
                <w:sz w:val="24"/>
                <w:szCs w:val="24"/>
                <w:lang w:bidi="ar-SA"/>
              </w:rPr>
              <w:t>Queens Nurses…. Inspiring Others with tenacity and resilience</w:t>
            </w:r>
          </w:p>
        </w:tc>
        <w:tc>
          <w:tcPr>
            <w:tcW w:w="1545" w:type="dxa"/>
            <w:tcBorders>
              <w:top w:val="nil"/>
              <w:left w:val="nil"/>
              <w:bottom w:val="single" w:sz="6" w:space="0" w:color="auto"/>
              <w:right w:val="single" w:sz="6" w:space="0" w:color="auto"/>
            </w:tcBorders>
            <w:shd w:val="clear" w:color="auto" w:fill="auto"/>
            <w:hideMark/>
          </w:tcPr>
          <w:p w14:paraId="46B97F90" w14:textId="597B96CB"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Enabling</w:t>
            </w:r>
          </w:p>
        </w:tc>
        <w:tc>
          <w:tcPr>
            <w:tcW w:w="3540" w:type="dxa"/>
            <w:tcBorders>
              <w:top w:val="nil"/>
              <w:left w:val="nil"/>
              <w:bottom w:val="single" w:sz="6" w:space="0" w:color="auto"/>
              <w:right w:val="single" w:sz="6" w:space="0" w:color="auto"/>
            </w:tcBorders>
            <w:shd w:val="clear" w:color="auto" w:fill="auto"/>
            <w:hideMark/>
          </w:tcPr>
          <w:p w14:paraId="555FA2FC" w14:textId="7E23BCA6" w:rsidR="00FE2A75" w:rsidRPr="00FE2A75" w:rsidRDefault="00FE2A75" w:rsidP="00FE2A75">
            <w:pPr>
              <w:widowControl/>
              <w:autoSpaceDE/>
              <w:autoSpaceDN/>
              <w:ind w:right="30"/>
              <w:textAlignment w:val="baseline"/>
              <w:rPr>
                <w:rFonts w:ascii="Segoe UI" w:eastAsia="Times New Roman" w:hAnsi="Segoe UI" w:cs="Segoe UI"/>
                <w:sz w:val="18"/>
                <w:szCs w:val="18"/>
                <w:lang w:bidi="ar-SA"/>
              </w:rPr>
            </w:pPr>
            <w:r w:rsidRPr="00FE2A75">
              <w:rPr>
                <w:rFonts w:eastAsia="Times New Roman"/>
                <w:sz w:val="24"/>
                <w:szCs w:val="24"/>
                <w:lang w:bidi="ar-SA"/>
              </w:rPr>
              <w:t>Self as a leader</w:t>
            </w:r>
          </w:p>
          <w:p w14:paraId="50FC780F" w14:textId="3C091C40" w:rsidR="00FE2A75" w:rsidRPr="00FE2A75" w:rsidRDefault="00FE2A75" w:rsidP="00FE2A75">
            <w:pPr>
              <w:widowControl/>
              <w:autoSpaceDE/>
              <w:autoSpaceDN/>
              <w:ind w:right="30"/>
              <w:textAlignment w:val="baseline"/>
              <w:rPr>
                <w:rFonts w:ascii="Segoe UI" w:eastAsia="Times New Roman" w:hAnsi="Segoe UI" w:cs="Segoe UI"/>
                <w:sz w:val="18"/>
                <w:szCs w:val="18"/>
                <w:lang w:bidi="ar-SA"/>
              </w:rPr>
            </w:pPr>
            <w:r w:rsidRPr="00FE2A75">
              <w:rPr>
                <w:rFonts w:eastAsia="Times New Roman"/>
                <w:sz w:val="24"/>
                <w:szCs w:val="24"/>
                <w:lang w:bidi="ar-SA"/>
              </w:rPr>
              <w:t>Personal resilience</w:t>
            </w:r>
          </w:p>
          <w:p w14:paraId="0096C17A" w14:textId="0438766A"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Theory U</w:t>
            </w:r>
          </w:p>
          <w:p w14:paraId="3289199F" w14:textId="3689C9F7" w:rsidR="00FE2A75" w:rsidRPr="00FE2A75" w:rsidRDefault="00FE2A75" w:rsidP="00FE2A75">
            <w:pPr>
              <w:widowControl/>
              <w:autoSpaceDE/>
              <w:autoSpaceDN/>
              <w:textAlignment w:val="baseline"/>
              <w:rPr>
                <w:rFonts w:ascii="Segoe UI" w:eastAsia="Times New Roman" w:hAnsi="Segoe UI" w:cs="Segoe UI"/>
                <w:sz w:val="18"/>
                <w:szCs w:val="18"/>
                <w:lang w:bidi="ar-SA"/>
              </w:rPr>
            </w:pPr>
          </w:p>
        </w:tc>
      </w:tr>
      <w:tr w:rsidR="00FE2A75" w:rsidRPr="00FE2A75" w14:paraId="2212618B" w14:textId="77777777" w:rsidTr="00FE2A75">
        <w:tc>
          <w:tcPr>
            <w:tcW w:w="1380" w:type="dxa"/>
            <w:tcBorders>
              <w:top w:val="nil"/>
              <w:left w:val="single" w:sz="6" w:space="0" w:color="auto"/>
              <w:bottom w:val="single" w:sz="6" w:space="0" w:color="auto"/>
              <w:right w:val="single" w:sz="6" w:space="0" w:color="auto"/>
            </w:tcBorders>
            <w:shd w:val="clear" w:color="auto" w:fill="auto"/>
            <w:hideMark/>
          </w:tcPr>
          <w:p w14:paraId="74023957" w14:textId="4D9DC410"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b/>
                <w:bCs/>
                <w:i/>
                <w:iCs/>
                <w:sz w:val="24"/>
                <w:szCs w:val="24"/>
                <w:lang w:bidi="ar-SA"/>
              </w:rPr>
              <w:t>Wed</w:t>
            </w:r>
            <w:r w:rsidR="00D43CC7">
              <w:rPr>
                <w:rFonts w:eastAsia="Times New Roman"/>
                <w:b/>
                <w:bCs/>
                <w:i/>
                <w:iCs/>
                <w:sz w:val="24"/>
                <w:szCs w:val="24"/>
                <w:lang w:bidi="ar-SA"/>
              </w:rPr>
              <w:t>nesday</w:t>
            </w:r>
          </w:p>
          <w:p w14:paraId="145EC5EE" w14:textId="576D4D56" w:rsidR="00FE2A75" w:rsidRPr="00FE2A75" w:rsidRDefault="00FE2A75" w:rsidP="00FE2A75">
            <w:pPr>
              <w:widowControl/>
              <w:autoSpaceDE/>
              <w:autoSpaceDN/>
              <w:textAlignment w:val="baseline"/>
              <w:rPr>
                <w:rFonts w:ascii="Segoe UI" w:eastAsia="Times New Roman" w:hAnsi="Segoe UI" w:cs="Segoe UI"/>
                <w:sz w:val="18"/>
                <w:szCs w:val="18"/>
                <w:lang w:bidi="ar-SA"/>
              </w:rPr>
            </w:pPr>
          </w:p>
        </w:tc>
        <w:tc>
          <w:tcPr>
            <w:tcW w:w="2835" w:type="dxa"/>
            <w:tcBorders>
              <w:top w:val="nil"/>
              <w:left w:val="nil"/>
              <w:bottom w:val="single" w:sz="6" w:space="0" w:color="auto"/>
              <w:right w:val="single" w:sz="6" w:space="0" w:color="auto"/>
            </w:tcBorders>
            <w:shd w:val="clear" w:color="auto" w:fill="auto"/>
            <w:hideMark/>
          </w:tcPr>
          <w:p w14:paraId="12DBF0BD" w14:textId="4A601D55"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i/>
                <w:iCs/>
                <w:sz w:val="24"/>
                <w:szCs w:val="24"/>
                <w:lang w:bidi="ar-SA"/>
              </w:rPr>
              <w:t>Queens Nurses…. Inspiring Others by making a difference</w:t>
            </w:r>
          </w:p>
        </w:tc>
        <w:tc>
          <w:tcPr>
            <w:tcW w:w="1545" w:type="dxa"/>
            <w:tcBorders>
              <w:top w:val="nil"/>
              <w:left w:val="nil"/>
              <w:bottom w:val="single" w:sz="6" w:space="0" w:color="auto"/>
              <w:right w:val="single" w:sz="6" w:space="0" w:color="auto"/>
            </w:tcBorders>
            <w:shd w:val="clear" w:color="auto" w:fill="auto"/>
            <w:hideMark/>
          </w:tcPr>
          <w:p w14:paraId="1AAF3BC2" w14:textId="7554DD95" w:rsidR="00FE2A75" w:rsidRPr="00FE2A75" w:rsidRDefault="00FE2A75" w:rsidP="00FE2A75">
            <w:pPr>
              <w:widowControl/>
              <w:autoSpaceDE/>
              <w:autoSpaceDN/>
              <w:textAlignment w:val="baseline"/>
              <w:rPr>
                <w:rFonts w:ascii="Segoe UI" w:eastAsia="Times New Roman" w:hAnsi="Segoe UI" w:cs="Segoe UI"/>
                <w:sz w:val="18"/>
                <w:szCs w:val="18"/>
                <w:lang w:bidi="ar-SA"/>
              </w:rPr>
            </w:pPr>
            <w:proofErr w:type="spellStart"/>
            <w:r w:rsidRPr="00FE2A75">
              <w:rPr>
                <w:rFonts w:eastAsia="Times New Roman"/>
                <w:sz w:val="24"/>
                <w:szCs w:val="24"/>
                <w:lang w:bidi="ar-SA"/>
              </w:rPr>
              <w:t>Presencing</w:t>
            </w:r>
            <w:proofErr w:type="spellEnd"/>
          </w:p>
        </w:tc>
        <w:tc>
          <w:tcPr>
            <w:tcW w:w="3540" w:type="dxa"/>
            <w:tcBorders>
              <w:top w:val="nil"/>
              <w:left w:val="nil"/>
              <w:bottom w:val="single" w:sz="6" w:space="0" w:color="auto"/>
              <w:right w:val="single" w:sz="6" w:space="0" w:color="auto"/>
            </w:tcBorders>
            <w:shd w:val="clear" w:color="auto" w:fill="auto"/>
            <w:hideMark/>
          </w:tcPr>
          <w:p w14:paraId="4F9444B0" w14:textId="052381ED" w:rsidR="00FE2A75" w:rsidRPr="00FE2A75" w:rsidRDefault="00FE2A75" w:rsidP="00FE2A75">
            <w:pPr>
              <w:widowControl/>
              <w:autoSpaceDE/>
              <w:autoSpaceDN/>
              <w:ind w:right="30"/>
              <w:textAlignment w:val="baseline"/>
              <w:rPr>
                <w:rFonts w:ascii="Segoe UI" w:eastAsia="Times New Roman" w:hAnsi="Segoe UI" w:cs="Segoe UI"/>
                <w:sz w:val="18"/>
                <w:szCs w:val="18"/>
                <w:lang w:bidi="ar-SA"/>
              </w:rPr>
            </w:pPr>
            <w:r w:rsidRPr="00FE2A75">
              <w:rPr>
                <w:rFonts w:eastAsia="Times New Roman"/>
                <w:sz w:val="24"/>
                <w:szCs w:val="24"/>
                <w:lang w:bidi="ar-SA"/>
              </w:rPr>
              <w:t>Person-centred culture</w:t>
            </w:r>
          </w:p>
          <w:p w14:paraId="061BEB28" w14:textId="3E3C042A" w:rsidR="00FE2A75" w:rsidRPr="00FE2A75" w:rsidRDefault="00FE2A75" w:rsidP="00FE2A75">
            <w:pPr>
              <w:widowControl/>
              <w:autoSpaceDE/>
              <w:autoSpaceDN/>
              <w:ind w:right="30"/>
              <w:textAlignment w:val="baseline"/>
              <w:rPr>
                <w:rFonts w:ascii="Segoe UI" w:eastAsia="Times New Roman" w:hAnsi="Segoe UI" w:cs="Segoe UI"/>
                <w:sz w:val="18"/>
                <w:szCs w:val="18"/>
                <w:lang w:bidi="ar-SA"/>
              </w:rPr>
            </w:pPr>
            <w:r w:rsidRPr="00FE2A75">
              <w:rPr>
                <w:rFonts w:eastAsia="Times New Roman"/>
                <w:sz w:val="24"/>
                <w:szCs w:val="24"/>
                <w:lang w:bidi="ar-SA"/>
              </w:rPr>
              <w:t>Making change happen</w:t>
            </w:r>
          </w:p>
          <w:p w14:paraId="7819217D" w14:textId="1F789966"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Engagement and belonging</w:t>
            </w:r>
          </w:p>
          <w:p w14:paraId="7726AEF2" w14:textId="0C0BAA1D" w:rsidR="00FE2A75" w:rsidRPr="00FE2A75" w:rsidRDefault="00FE2A75" w:rsidP="00FE2A75">
            <w:pPr>
              <w:widowControl/>
              <w:autoSpaceDE/>
              <w:autoSpaceDN/>
              <w:textAlignment w:val="baseline"/>
              <w:rPr>
                <w:rFonts w:ascii="Segoe UI" w:eastAsia="Times New Roman" w:hAnsi="Segoe UI" w:cs="Segoe UI"/>
                <w:sz w:val="18"/>
                <w:szCs w:val="18"/>
                <w:lang w:bidi="ar-SA"/>
              </w:rPr>
            </w:pPr>
          </w:p>
        </w:tc>
      </w:tr>
      <w:tr w:rsidR="00FE2A75" w:rsidRPr="00FE2A75" w14:paraId="2C4A077F" w14:textId="77777777" w:rsidTr="00FE2A75">
        <w:tc>
          <w:tcPr>
            <w:tcW w:w="1380" w:type="dxa"/>
            <w:tcBorders>
              <w:top w:val="nil"/>
              <w:left w:val="single" w:sz="6" w:space="0" w:color="auto"/>
              <w:bottom w:val="single" w:sz="6" w:space="0" w:color="auto"/>
              <w:right w:val="single" w:sz="6" w:space="0" w:color="auto"/>
            </w:tcBorders>
            <w:shd w:val="clear" w:color="auto" w:fill="auto"/>
            <w:hideMark/>
          </w:tcPr>
          <w:p w14:paraId="3634CD11" w14:textId="48E9BAA3"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b/>
                <w:bCs/>
                <w:i/>
                <w:iCs/>
                <w:sz w:val="24"/>
                <w:szCs w:val="24"/>
                <w:lang w:bidi="ar-SA"/>
              </w:rPr>
              <w:t>Thursday</w:t>
            </w:r>
          </w:p>
          <w:p w14:paraId="22ABC82A" w14:textId="173CD09C" w:rsidR="00FE2A75" w:rsidRPr="00FE2A75" w:rsidRDefault="00FE2A75" w:rsidP="00FE2A75">
            <w:pPr>
              <w:widowControl/>
              <w:autoSpaceDE/>
              <w:autoSpaceDN/>
              <w:textAlignment w:val="baseline"/>
              <w:rPr>
                <w:rFonts w:ascii="Segoe UI" w:eastAsia="Times New Roman" w:hAnsi="Segoe UI" w:cs="Segoe UI"/>
                <w:sz w:val="18"/>
                <w:szCs w:val="18"/>
                <w:lang w:bidi="ar-SA"/>
              </w:rPr>
            </w:pPr>
          </w:p>
        </w:tc>
        <w:tc>
          <w:tcPr>
            <w:tcW w:w="2835" w:type="dxa"/>
            <w:tcBorders>
              <w:top w:val="nil"/>
              <w:left w:val="nil"/>
              <w:bottom w:val="single" w:sz="6" w:space="0" w:color="auto"/>
              <w:right w:val="single" w:sz="6" w:space="0" w:color="auto"/>
            </w:tcBorders>
            <w:shd w:val="clear" w:color="auto" w:fill="auto"/>
            <w:hideMark/>
          </w:tcPr>
          <w:p w14:paraId="332AB592" w14:textId="64522BB4"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i/>
                <w:iCs/>
                <w:sz w:val="24"/>
                <w:szCs w:val="24"/>
                <w:lang w:bidi="ar-SA"/>
              </w:rPr>
              <w:t>Queens Nurses…. Inspiring Others by bringing people with them</w:t>
            </w:r>
          </w:p>
        </w:tc>
        <w:tc>
          <w:tcPr>
            <w:tcW w:w="1545" w:type="dxa"/>
            <w:tcBorders>
              <w:top w:val="nil"/>
              <w:left w:val="nil"/>
              <w:bottom w:val="single" w:sz="6" w:space="0" w:color="auto"/>
              <w:right w:val="single" w:sz="6" w:space="0" w:color="auto"/>
            </w:tcBorders>
            <w:shd w:val="clear" w:color="auto" w:fill="auto"/>
            <w:hideMark/>
          </w:tcPr>
          <w:p w14:paraId="0884725E" w14:textId="53C59649"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Partnering</w:t>
            </w:r>
          </w:p>
        </w:tc>
        <w:tc>
          <w:tcPr>
            <w:tcW w:w="3540" w:type="dxa"/>
            <w:tcBorders>
              <w:top w:val="nil"/>
              <w:left w:val="nil"/>
              <w:bottom w:val="single" w:sz="6" w:space="0" w:color="auto"/>
              <w:right w:val="single" w:sz="6" w:space="0" w:color="auto"/>
            </w:tcBorders>
            <w:shd w:val="clear" w:color="auto" w:fill="auto"/>
            <w:hideMark/>
          </w:tcPr>
          <w:p w14:paraId="5C2428D5" w14:textId="70A1A53C"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Momentum for change</w:t>
            </w:r>
          </w:p>
          <w:p w14:paraId="723F656B" w14:textId="13F001FA"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Listening and observing</w:t>
            </w:r>
          </w:p>
          <w:p w14:paraId="0522A53F" w14:textId="084D82AB"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Creating connections</w:t>
            </w:r>
          </w:p>
          <w:p w14:paraId="1D2A209B" w14:textId="209A9C96"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Building networks</w:t>
            </w:r>
          </w:p>
          <w:p w14:paraId="74318F0E" w14:textId="7426B571" w:rsidR="00FE2A75" w:rsidRPr="00FE2A75" w:rsidRDefault="00FE2A75" w:rsidP="00FE2A75">
            <w:pPr>
              <w:widowControl/>
              <w:autoSpaceDE/>
              <w:autoSpaceDN/>
              <w:textAlignment w:val="baseline"/>
              <w:rPr>
                <w:rFonts w:ascii="Segoe UI" w:eastAsia="Times New Roman" w:hAnsi="Segoe UI" w:cs="Segoe UI"/>
                <w:sz w:val="18"/>
                <w:szCs w:val="18"/>
                <w:lang w:bidi="ar-SA"/>
              </w:rPr>
            </w:pPr>
          </w:p>
        </w:tc>
      </w:tr>
      <w:tr w:rsidR="00FE2A75" w:rsidRPr="00FE2A75" w14:paraId="59A21F45" w14:textId="77777777" w:rsidTr="00FE2A75">
        <w:tc>
          <w:tcPr>
            <w:tcW w:w="1380" w:type="dxa"/>
            <w:tcBorders>
              <w:top w:val="nil"/>
              <w:left w:val="single" w:sz="6" w:space="0" w:color="auto"/>
              <w:bottom w:val="single" w:sz="6" w:space="0" w:color="auto"/>
              <w:right w:val="single" w:sz="6" w:space="0" w:color="auto"/>
            </w:tcBorders>
            <w:shd w:val="clear" w:color="auto" w:fill="auto"/>
            <w:hideMark/>
          </w:tcPr>
          <w:p w14:paraId="2F0E4CE8" w14:textId="49A9D6F5"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b/>
                <w:bCs/>
                <w:i/>
                <w:iCs/>
                <w:sz w:val="24"/>
                <w:szCs w:val="24"/>
                <w:lang w:bidi="ar-SA"/>
              </w:rPr>
              <w:t>Friday</w:t>
            </w:r>
          </w:p>
          <w:p w14:paraId="52A93BD8" w14:textId="131BA786" w:rsidR="00FE2A75" w:rsidRPr="00FE2A75" w:rsidRDefault="00FE2A75" w:rsidP="00FE2A75">
            <w:pPr>
              <w:widowControl/>
              <w:autoSpaceDE/>
              <w:autoSpaceDN/>
              <w:textAlignment w:val="baseline"/>
              <w:rPr>
                <w:rFonts w:ascii="Segoe UI" w:eastAsia="Times New Roman" w:hAnsi="Segoe UI" w:cs="Segoe UI"/>
                <w:sz w:val="18"/>
                <w:szCs w:val="18"/>
                <w:lang w:bidi="ar-SA"/>
              </w:rPr>
            </w:pPr>
          </w:p>
        </w:tc>
        <w:tc>
          <w:tcPr>
            <w:tcW w:w="2835" w:type="dxa"/>
            <w:tcBorders>
              <w:top w:val="nil"/>
              <w:left w:val="nil"/>
              <w:bottom w:val="single" w:sz="6" w:space="0" w:color="auto"/>
              <w:right w:val="single" w:sz="6" w:space="0" w:color="auto"/>
            </w:tcBorders>
            <w:shd w:val="clear" w:color="auto" w:fill="auto"/>
            <w:hideMark/>
          </w:tcPr>
          <w:p w14:paraId="4169A5F6" w14:textId="414BAFDF"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i/>
                <w:iCs/>
                <w:sz w:val="24"/>
                <w:szCs w:val="24"/>
                <w:lang w:bidi="ar-SA"/>
              </w:rPr>
              <w:t>Overview</w:t>
            </w:r>
          </w:p>
        </w:tc>
        <w:tc>
          <w:tcPr>
            <w:tcW w:w="1545" w:type="dxa"/>
            <w:tcBorders>
              <w:top w:val="nil"/>
              <w:left w:val="nil"/>
              <w:bottom w:val="single" w:sz="6" w:space="0" w:color="auto"/>
              <w:right w:val="single" w:sz="6" w:space="0" w:color="auto"/>
            </w:tcBorders>
            <w:shd w:val="clear" w:color="auto" w:fill="auto"/>
            <w:hideMark/>
          </w:tcPr>
          <w:p w14:paraId="0D1095B4" w14:textId="5E2363C8"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Reflecting</w:t>
            </w:r>
          </w:p>
          <w:p w14:paraId="504BCADE" w14:textId="0EB7D3C4"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Enabling</w:t>
            </w:r>
          </w:p>
          <w:p w14:paraId="06B2947F" w14:textId="3D43AD17" w:rsidR="00FE2A75" w:rsidRPr="00FE2A75" w:rsidRDefault="00FE2A75" w:rsidP="00FE2A75">
            <w:pPr>
              <w:widowControl/>
              <w:autoSpaceDE/>
              <w:autoSpaceDN/>
              <w:textAlignment w:val="baseline"/>
              <w:rPr>
                <w:rFonts w:ascii="Segoe UI" w:eastAsia="Times New Roman" w:hAnsi="Segoe UI" w:cs="Segoe UI"/>
                <w:sz w:val="18"/>
                <w:szCs w:val="18"/>
                <w:lang w:bidi="ar-SA"/>
              </w:rPr>
            </w:pPr>
            <w:proofErr w:type="spellStart"/>
            <w:r w:rsidRPr="00FE2A75">
              <w:rPr>
                <w:rFonts w:eastAsia="Times New Roman"/>
                <w:sz w:val="24"/>
                <w:szCs w:val="24"/>
                <w:lang w:bidi="ar-SA"/>
              </w:rPr>
              <w:t>Presencing</w:t>
            </w:r>
            <w:proofErr w:type="spellEnd"/>
          </w:p>
          <w:p w14:paraId="11FB638C" w14:textId="77777777" w:rsidR="00FE2A75" w:rsidRDefault="00FE2A75" w:rsidP="00FE2A75">
            <w:pPr>
              <w:widowControl/>
              <w:autoSpaceDE/>
              <w:autoSpaceDN/>
              <w:textAlignment w:val="baseline"/>
              <w:rPr>
                <w:rFonts w:eastAsia="Times New Roman"/>
                <w:sz w:val="24"/>
                <w:szCs w:val="24"/>
                <w:lang w:bidi="ar-SA"/>
              </w:rPr>
            </w:pPr>
            <w:r w:rsidRPr="00FE2A75">
              <w:rPr>
                <w:rFonts w:eastAsia="Times New Roman"/>
                <w:sz w:val="24"/>
                <w:szCs w:val="24"/>
                <w:lang w:bidi="ar-SA"/>
              </w:rPr>
              <w:t>Partnering</w:t>
            </w:r>
          </w:p>
          <w:p w14:paraId="0BF78A8E" w14:textId="23731BBA" w:rsidR="00A5702C" w:rsidRPr="00FE2A75" w:rsidRDefault="00A5702C" w:rsidP="00FE2A75">
            <w:pPr>
              <w:widowControl/>
              <w:autoSpaceDE/>
              <w:autoSpaceDN/>
              <w:textAlignment w:val="baseline"/>
              <w:rPr>
                <w:rFonts w:ascii="Segoe UI" w:eastAsia="Times New Roman" w:hAnsi="Segoe UI" w:cs="Segoe UI"/>
                <w:sz w:val="18"/>
                <w:szCs w:val="18"/>
                <w:lang w:bidi="ar-SA"/>
              </w:rPr>
            </w:pPr>
          </w:p>
        </w:tc>
        <w:tc>
          <w:tcPr>
            <w:tcW w:w="3540" w:type="dxa"/>
            <w:tcBorders>
              <w:top w:val="nil"/>
              <w:left w:val="nil"/>
              <w:bottom w:val="single" w:sz="6" w:space="0" w:color="auto"/>
              <w:right w:val="single" w:sz="6" w:space="0" w:color="auto"/>
            </w:tcBorders>
            <w:shd w:val="clear" w:color="auto" w:fill="auto"/>
            <w:hideMark/>
          </w:tcPr>
          <w:p w14:paraId="328B28D4" w14:textId="2C8B3025"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Participatory</w:t>
            </w:r>
            <w:r w:rsidR="00B835C1">
              <w:rPr>
                <w:rFonts w:eastAsia="Times New Roman"/>
                <w:sz w:val="24"/>
                <w:szCs w:val="24"/>
                <w:lang w:bidi="ar-SA"/>
              </w:rPr>
              <w:t xml:space="preserve"> </w:t>
            </w:r>
            <w:r w:rsidRPr="00FE2A75">
              <w:rPr>
                <w:rFonts w:eastAsia="Times New Roman"/>
                <w:sz w:val="24"/>
                <w:szCs w:val="24"/>
                <w:lang w:bidi="ar-SA"/>
              </w:rPr>
              <w:t>evaluation</w:t>
            </w:r>
          </w:p>
          <w:p w14:paraId="7C69F721" w14:textId="4F663349" w:rsidR="00361571" w:rsidRDefault="00FE2A75" w:rsidP="00FE2A75">
            <w:pPr>
              <w:widowControl/>
              <w:autoSpaceDE/>
              <w:autoSpaceDN/>
              <w:textAlignment w:val="baseline"/>
              <w:rPr>
                <w:rFonts w:eastAsia="Times New Roman"/>
                <w:sz w:val="24"/>
                <w:szCs w:val="24"/>
                <w:lang w:bidi="ar-SA"/>
              </w:rPr>
            </w:pPr>
            <w:r w:rsidRPr="00FE2A75">
              <w:rPr>
                <w:rFonts w:eastAsia="Times New Roman"/>
                <w:sz w:val="24"/>
                <w:szCs w:val="24"/>
                <w:lang w:bidi="ar-SA"/>
              </w:rPr>
              <w:t>Planning the</w:t>
            </w:r>
            <w:r w:rsidR="00B835C1">
              <w:rPr>
                <w:rFonts w:eastAsia="Times New Roman"/>
                <w:sz w:val="24"/>
                <w:szCs w:val="24"/>
                <w:lang w:bidi="ar-SA"/>
              </w:rPr>
              <w:t xml:space="preserve"> </w:t>
            </w:r>
            <w:r w:rsidR="00361571">
              <w:rPr>
                <w:rFonts w:eastAsia="Times New Roman"/>
                <w:sz w:val="24"/>
                <w:szCs w:val="24"/>
                <w:lang w:bidi="ar-SA"/>
              </w:rPr>
              <w:t>j</w:t>
            </w:r>
            <w:r w:rsidRPr="00FE2A75">
              <w:rPr>
                <w:rFonts w:eastAsia="Times New Roman"/>
                <w:sz w:val="24"/>
                <w:szCs w:val="24"/>
                <w:lang w:bidi="ar-SA"/>
              </w:rPr>
              <w:t>ourney,</w:t>
            </w:r>
            <w:r w:rsidR="00B835C1">
              <w:rPr>
                <w:rFonts w:eastAsia="Times New Roman"/>
                <w:sz w:val="24"/>
                <w:szCs w:val="24"/>
                <w:lang w:bidi="ar-SA"/>
              </w:rPr>
              <w:t xml:space="preserve"> </w:t>
            </w:r>
          </w:p>
          <w:p w14:paraId="1FAA0C2F" w14:textId="4E826BAF" w:rsidR="00FE2A75" w:rsidRPr="00FE2A75" w:rsidRDefault="00FE2A75" w:rsidP="00FE2A75">
            <w:pPr>
              <w:widowControl/>
              <w:autoSpaceDE/>
              <w:autoSpaceDN/>
              <w:textAlignment w:val="baseline"/>
              <w:rPr>
                <w:rFonts w:ascii="Segoe UI" w:eastAsia="Times New Roman" w:hAnsi="Segoe UI" w:cs="Segoe UI"/>
                <w:sz w:val="18"/>
                <w:szCs w:val="18"/>
                <w:lang w:bidi="ar-SA"/>
              </w:rPr>
            </w:pPr>
            <w:r w:rsidRPr="00FE2A75">
              <w:rPr>
                <w:rFonts w:eastAsia="Times New Roman"/>
                <w:sz w:val="24"/>
                <w:szCs w:val="24"/>
                <w:lang w:bidi="ar-SA"/>
              </w:rPr>
              <w:t>Reflecting on the learning from the week.</w:t>
            </w:r>
          </w:p>
        </w:tc>
      </w:tr>
    </w:tbl>
    <w:p w14:paraId="672A6659" w14:textId="77777777" w:rsidR="006B5CE8" w:rsidRDefault="006B5CE8" w:rsidP="00FD7F25">
      <w:pPr>
        <w:pStyle w:val="Heading4"/>
        <w:spacing w:after="17"/>
        <w:ind w:left="120" w:firstLine="0"/>
      </w:pPr>
    </w:p>
    <w:sectPr w:rsidR="006B5CE8">
      <w:pgSz w:w="11940" w:h="16860"/>
      <w:pgMar w:top="1320" w:right="740" w:bottom="1200" w:left="106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D0746" w14:textId="77777777" w:rsidR="00526D5D" w:rsidRDefault="00526D5D">
      <w:r>
        <w:separator/>
      </w:r>
    </w:p>
  </w:endnote>
  <w:endnote w:type="continuationSeparator" w:id="0">
    <w:p w14:paraId="52B5E89D" w14:textId="77777777" w:rsidR="00526D5D" w:rsidRDefault="00526D5D">
      <w:r>
        <w:continuationSeparator/>
      </w:r>
    </w:p>
  </w:endnote>
  <w:endnote w:type="continuationNotice" w:id="1">
    <w:p w14:paraId="3469D7E8" w14:textId="77777777" w:rsidR="00526D5D" w:rsidRDefault="00526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90E49" w14:textId="7ABE8DDC" w:rsidR="007668CA" w:rsidRDefault="005316BB">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7190E4C" wp14:editId="5E1585E5">
              <wp:simplePos x="0" y="0"/>
              <wp:positionH relativeFrom="page">
                <wp:posOffset>896620</wp:posOffset>
              </wp:positionH>
              <wp:positionV relativeFrom="page">
                <wp:posOffset>9887585</wp:posOffset>
              </wp:positionV>
              <wp:extent cx="5768975" cy="0"/>
              <wp:effectExtent l="10795" t="10160" r="11430" b="889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9B1F4" id="Line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78.55pt" to="524.85pt,7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" strokecolor="#ddd" strokeweight=".48pt">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47190E4D" wp14:editId="5F6A8434">
              <wp:simplePos x="0" y="0"/>
              <wp:positionH relativeFrom="page">
                <wp:posOffset>5997575</wp:posOffset>
              </wp:positionH>
              <wp:positionV relativeFrom="page">
                <wp:posOffset>9945370</wp:posOffset>
              </wp:positionV>
              <wp:extent cx="606425" cy="165735"/>
              <wp:effectExtent l="0" t="127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0E51" w14:textId="77777777" w:rsidR="007668CA" w:rsidRDefault="00F306E7">
                          <w:pPr>
                            <w:spacing w:line="245" w:lineRule="exact"/>
                            <w:ind w:left="40"/>
                            <w:rPr>
                              <w:rFonts w:ascii="Calibri"/>
                            </w:rPr>
                          </w:pPr>
                          <w:r>
                            <w:fldChar w:fldCharType="begin"/>
                          </w:r>
                          <w:r>
                            <w:rPr>
                              <w:rFonts w:ascii="Calibri"/>
                            </w:rPr>
                            <w:instrText xml:space="preserve"> PAGE </w:instrText>
                          </w:r>
                          <w:r>
                            <w:fldChar w:fldCharType="separate"/>
                          </w:r>
                          <w:r>
                            <w:t>2</w:t>
                          </w:r>
                          <w:r>
                            <w:fldChar w:fldCharType="end"/>
                          </w:r>
                          <w:r>
                            <w:rPr>
                              <w:rFonts w:ascii="Calibri"/>
                            </w:rPr>
                            <w:t xml:space="preserve"> | </w:t>
                          </w:r>
                          <w:r>
                            <w:rPr>
                              <w:rFonts w:ascii="Calibri"/>
                              <w:color w:val="84848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90E4D" id="_x0000_t202" coordsize="21600,21600" o:spt="202" path="m,l,21600r21600,l21600,xe">
              <v:stroke joinstyle="miter"/>
              <v:path gradientshapeok="t" o:connecttype="rect"/>
            </v:shapetype>
            <v:shape id="Text Box 4" o:spid="_x0000_s1026" type="#_x0000_t202" style="position:absolute;margin-left:472.25pt;margin-top:783.1pt;width:47.75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" filled="f" stroked="f">
              <v:textbox inset="0,0,0,0">
                <w:txbxContent>
                  <w:p w14:paraId="47190E51" w14:textId="77777777" w:rsidR="007668CA" w:rsidRDefault="00F306E7">
                    <w:pPr>
                      <w:spacing w:line="245" w:lineRule="exact"/>
                      <w:ind w:left="40"/>
                      <w:rPr>
                        <w:rFonts w:ascii="Calibri"/>
                      </w:rPr>
                    </w:pPr>
                    <w:r>
                      <w:fldChar w:fldCharType="begin"/>
                    </w:r>
                    <w:r>
                      <w:rPr>
                        <w:rFonts w:ascii="Calibri"/>
                      </w:rPr>
                      <w:instrText xml:space="preserve"> PAGE </w:instrText>
                    </w:r>
                    <w:r>
                      <w:fldChar w:fldCharType="separate"/>
                    </w:r>
                    <w:r>
                      <w:t>2</w:t>
                    </w:r>
                    <w:r>
                      <w:fldChar w:fldCharType="end"/>
                    </w:r>
                    <w:r>
                      <w:rPr>
                        <w:rFonts w:ascii="Calibri"/>
                      </w:rPr>
                      <w:t xml:space="preserve"> | </w:t>
                    </w:r>
                    <w:r>
                      <w:rPr>
                        <w:rFonts w:ascii="Calibri"/>
                        <w:color w:val="848484"/>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90E4A" w14:textId="1A40E5BB" w:rsidR="007668CA" w:rsidRDefault="005316BB">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47190E4E" wp14:editId="59A7ED21">
              <wp:simplePos x="0" y="0"/>
              <wp:positionH relativeFrom="page">
                <wp:posOffset>5997575</wp:posOffset>
              </wp:positionH>
              <wp:positionV relativeFrom="page">
                <wp:posOffset>9945370</wp:posOffset>
              </wp:positionV>
              <wp:extent cx="606425" cy="165735"/>
              <wp:effectExtent l="0" t="127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0E52" w14:textId="77777777" w:rsidR="007668CA" w:rsidRDefault="00F306E7">
                          <w:pPr>
                            <w:spacing w:line="245" w:lineRule="exact"/>
                            <w:ind w:left="40"/>
                            <w:rPr>
                              <w:rFonts w:ascii="Calibri"/>
                            </w:rPr>
                          </w:pPr>
                          <w:r>
                            <w:fldChar w:fldCharType="begin"/>
                          </w:r>
                          <w:r>
                            <w:rPr>
                              <w:rFonts w:ascii="Calibri"/>
                            </w:rPr>
                            <w:instrText xml:space="preserve"> PAGE </w:instrText>
                          </w:r>
                          <w:r>
                            <w:fldChar w:fldCharType="separate"/>
                          </w:r>
                          <w:r>
                            <w:t>8</w:t>
                          </w:r>
                          <w:r>
                            <w:fldChar w:fldCharType="end"/>
                          </w:r>
                          <w:r>
                            <w:rPr>
                              <w:rFonts w:ascii="Calibri"/>
                            </w:rPr>
                            <w:t xml:space="preserve"> | </w:t>
                          </w:r>
                          <w:r>
                            <w:rPr>
                              <w:rFonts w:ascii="Calibri"/>
                              <w:color w:val="84848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90E4E" id="_x0000_t202" coordsize="21600,21600" o:spt="202" path="m,l,21600r21600,l21600,xe">
              <v:stroke joinstyle="miter"/>
              <v:path gradientshapeok="t" o:connecttype="rect"/>
            </v:shapetype>
            <v:shape id="Text Box 3" o:spid="_x0000_s1027" type="#_x0000_t202" style="position:absolute;margin-left:472.25pt;margin-top:783.1pt;width:47.75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" filled="f" stroked="f">
              <v:textbox inset="0,0,0,0">
                <w:txbxContent>
                  <w:p w14:paraId="47190E52" w14:textId="77777777" w:rsidR="007668CA" w:rsidRDefault="00F306E7">
                    <w:pPr>
                      <w:spacing w:line="245" w:lineRule="exact"/>
                      <w:ind w:left="40"/>
                      <w:rPr>
                        <w:rFonts w:ascii="Calibri"/>
                      </w:rPr>
                    </w:pPr>
                    <w:r>
                      <w:fldChar w:fldCharType="begin"/>
                    </w:r>
                    <w:r>
                      <w:rPr>
                        <w:rFonts w:ascii="Calibri"/>
                      </w:rPr>
                      <w:instrText xml:space="preserve"> PAGE </w:instrText>
                    </w:r>
                    <w:r>
                      <w:fldChar w:fldCharType="separate"/>
                    </w:r>
                    <w:r>
                      <w:t>8</w:t>
                    </w:r>
                    <w:r>
                      <w:fldChar w:fldCharType="end"/>
                    </w:r>
                    <w:r>
                      <w:rPr>
                        <w:rFonts w:ascii="Calibri"/>
                      </w:rPr>
                      <w:t xml:space="preserve"> | </w:t>
                    </w:r>
                    <w:r>
                      <w:rPr>
                        <w:rFonts w:ascii="Calibri"/>
                        <w:color w:val="848484"/>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90E4B" w14:textId="364FE7CB" w:rsidR="007668CA" w:rsidRDefault="005316BB">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47190E4F" wp14:editId="6FFF759C">
              <wp:simplePos x="0" y="0"/>
              <wp:positionH relativeFrom="page">
                <wp:posOffset>896620</wp:posOffset>
              </wp:positionH>
              <wp:positionV relativeFrom="page">
                <wp:posOffset>9887585</wp:posOffset>
              </wp:positionV>
              <wp:extent cx="5768975" cy="0"/>
              <wp:effectExtent l="10795" t="10160" r="11430" b="88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BEED8" id="Line 2" o:spid="_x0000_s1026"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78.55pt" to="524.85pt,7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" strokecolor="#ddd" strokeweight=".48pt">
              <w10:wrap anchorx="page" anchory="page"/>
            </v:line>
          </w:pict>
        </mc:Fallback>
      </mc:AlternateContent>
    </w:r>
    <w:r>
      <w:rPr>
        <w:noProof/>
      </w:rPr>
      <mc:AlternateContent>
        <mc:Choice Requires="wps">
          <w:drawing>
            <wp:anchor distT="0" distB="0" distL="114300" distR="114300" simplePos="0" relativeHeight="251658244" behindDoc="1" locked="0" layoutInCell="1" allowOverlap="1" wp14:anchorId="47190E50" wp14:editId="46F48AB4">
              <wp:simplePos x="0" y="0"/>
              <wp:positionH relativeFrom="page">
                <wp:posOffset>5925820</wp:posOffset>
              </wp:positionH>
              <wp:positionV relativeFrom="page">
                <wp:posOffset>9945370</wp:posOffset>
              </wp:positionV>
              <wp:extent cx="678180" cy="165735"/>
              <wp:effectExtent l="1270" t="127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0E53" w14:textId="77777777" w:rsidR="007668CA" w:rsidRDefault="00F306E7">
                          <w:pPr>
                            <w:spacing w:line="245" w:lineRule="exact"/>
                            <w:ind w:left="40"/>
                            <w:rPr>
                              <w:rFonts w:ascii="Calibri"/>
                            </w:rPr>
                          </w:pPr>
                          <w:r>
                            <w:fldChar w:fldCharType="begin"/>
                          </w:r>
                          <w:r>
                            <w:rPr>
                              <w:rFonts w:ascii="Calibri"/>
                            </w:rPr>
                            <w:instrText xml:space="preserve"> PAGE </w:instrText>
                          </w:r>
                          <w:r>
                            <w:fldChar w:fldCharType="separate"/>
                          </w:r>
                          <w:r>
                            <w:t>10</w:t>
                          </w:r>
                          <w:r>
                            <w:fldChar w:fldCharType="end"/>
                          </w:r>
                          <w:r>
                            <w:rPr>
                              <w:rFonts w:ascii="Calibri"/>
                            </w:rPr>
                            <w:t xml:space="preserve"> | </w:t>
                          </w:r>
                          <w:r>
                            <w:rPr>
                              <w:rFonts w:ascii="Calibri"/>
                              <w:color w:val="84848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90E50" id="_x0000_t202" coordsize="21600,21600" o:spt="202" path="m,l,21600r21600,l21600,xe">
              <v:stroke joinstyle="miter"/>
              <v:path gradientshapeok="t" o:connecttype="rect"/>
            </v:shapetype>
            <v:shape id="Text Box 1" o:spid="_x0000_s1028" type="#_x0000_t202" style="position:absolute;margin-left:466.6pt;margin-top:783.1pt;width:53.4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" filled="f" stroked="f">
              <v:textbox inset="0,0,0,0">
                <w:txbxContent>
                  <w:p w14:paraId="47190E53" w14:textId="77777777" w:rsidR="007668CA" w:rsidRDefault="00F306E7">
                    <w:pPr>
                      <w:spacing w:line="245" w:lineRule="exact"/>
                      <w:ind w:left="40"/>
                      <w:rPr>
                        <w:rFonts w:ascii="Calibri"/>
                      </w:rPr>
                    </w:pPr>
                    <w:r>
                      <w:fldChar w:fldCharType="begin"/>
                    </w:r>
                    <w:r>
                      <w:rPr>
                        <w:rFonts w:ascii="Calibri"/>
                      </w:rPr>
                      <w:instrText xml:space="preserve"> PAGE </w:instrText>
                    </w:r>
                    <w:r>
                      <w:fldChar w:fldCharType="separate"/>
                    </w:r>
                    <w:r>
                      <w:t>10</w:t>
                    </w:r>
                    <w:r>
                      <w:fldChar w:fldCharType="end"/>
                    </w:r>
                    <w:r>
                      <w:rPr>
                        <w:rFonts w:ascii="Calibri"/>
                      </w:rPr>
                      <w:t xml:space="preserve"> | </w:t>
                    </w:r>
                    <w:r>
                      <w:rPr>
                        <w:rFonts w:ascii="Calibri"/>
                        <w:color w:val="848484"/>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AC8DA" w14:textId="77777777" w:rsidR="00526D5D" w:rsidRDefault="00526D5D">
      <w:r>
        <w:separator/>
      </w:r>
    </w:p>
  </w:footnote>
  <w:footnote w:type="continuationSeparator" w:id="0">
    <w:p w14:paraId="2BCED902" w14:textId="77777777" w:rsidR="00526D5D" w:rsidRDefault="00526D5D">
      <w:r>
        <w:continuationSeparator/>
      </w:r>
    </w:p>
  </w:footnote>
  <w:footnote w:type="continuationNotice" w:id="1">
    <w:p w14:paraId="61482818" w14:textId="77777777" w:rsidR="00526D5D" w:rsidRDefault="00526D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00C4B"/>
    <w:multiLevelType w:val="hybridMultilevel"/>
    <w:tmpl w:val="9E3E3BC2"/>
    <w:lvl w:ilvl="0" w:tplc="D740337C">
      <w:numFmt w:val="bullet"/>
      <w:lvlText w:val=""/>
      <w:lvlJc w:val="left"/>
      <w:pPr>
        <w:ind w:left="740" w:hanging="360"/>
      </w:pPr>
      <w:rPr>
        <w:rFonts w:ascii="Symbol" w:eastAsia="Symbol" w:hAnsi="Symbol" w:cs="Symbol" w:hint="default"/>
        <w:w w:val="100"/>
        <w:sz w:val="24"/>
        <w:szCs w:val="24"/>
        <w:lang w:val="en-GB" w:eastAsia="en-GB" w:bidi="en-GB"/>
      </w:rPr>
    </w:lvl>
    <w:lvl w:ilvl="1" w:tplc="8126F772">
      <w:numFmt w:val="bullet"/>
      <w:lvlText w:val=""/>
      <w:lvlJc w:val="left"/>
      <w:pPr>
        <w:ind w:left="1100" w:hanging="360"/>
      </w:pPr>
      <w:rPr>
        <w:rFonts w:ascii="Symbol" w:eastAsia="Symbol" w:hAnsi="Symbol" w:cs="Symbol" w:hint="default"/>
        <w:w w:val="100"/>
        <w:sz w:val="24"/>
        <w:szCs w:val="24"/>
        <w:lang w:val="en-GB" w:eastAsia="en-GB" w:bidi="en-GB"/>
      </w:rPr>
    </w:lvl>
    <w:lvl w:ilvl="2" w:tplc="71008682">
      <w:numFmt w:val="bullet"/>
      <w:lvlText w:val="•"/>
      <w:lvlJc w:val="left"/>
      <w:pPr>
        <w:ind w:left="2104" w:hanging="360"/>
      </w:pPr>
      <w:rPr>
        <w:rFonts w:hint="default"/>
        <w:lang w:val="en-GB" w:eastAsia="en-GB" w:bidi="en-GB"/>
      </w:rPr>
    </w:lvl>
    <w:lvl w:ilvl="3" w:tplc="AE649DE0">
      <w:numFmt w:val="bullet"/>
      <w:lvlText w:val="•"/>
      <w:lvlJc w:val="left"/>
      <w:pPr>
        <w:ind w:left="3108" w:hanging="360"/>
      </w:pPr>
      <w:rPr>
        <w:rFonts w:hint="default"/>
        <w:lang w:val="en-GB" w:eastAsia="en-GB" w:bidi="en-GB"/>
      </w:rPr>
    </w:lvl>
    <w:lvl w:ilvl="4" w:tplc="072C73D0">
      <w:numFmt w:val="bullet"/>
      <w:lvlText w:val="•"/>
      <w:lvlJc w:val="left"/>
      <w:pPr>
        <w:ind w:left="4113" w:hanging="360"/>
      </w:pPr>
      <w:rPr>
        <w:rFonts w:hint="default"/>
        <w:lang w:val="en-GB" w:eastAsia="en-GB" w:bidi="en-GB"/>
      </w:rPr>
    </w:lvl>
    <w:lvl w:ilvl="5" w:tplc="9764465A">
      <w:numFmt w:val="bullet"/>
      <w:lvlText w:val="•"/>
      <w:lvlJc w:val="left"/>
      <w:pPr>
        <w:ind w:left="5117" w:hanging="360"/>
      </w:pPr>
      <w:rPr>
        <w:rFonts w:hint="default"/>
        <w:lang w:val="en-GB" w:eastAsia="en-GB" w:bidi="en-GB"/>
      </w:rPr>
    </w:lvl>
    <w:lvl w:ilvl="6" w:tplc="54A241C4">
      <w:numFmt w:val="bullet"/>
      <w:lvlText w:val="•"/>
      <w:lvlJc w:val="left"/>
      <w:pPr>
        <w:ind w:left="6122" w:hanging="360"/>
      </w:pPr>
      <w:rPr>
        <w:rFonts w:hint="default"/>
        <w:lang w:val="en-GB" w:eastAsia="en-GB" w:bidi="en-GB"/>
      </w:rPr>
    </w:lvl>
    <w:lvl w:ilvl="7" w:tplc="6FBE5852">
      <w:numFmt w:val="bullet"/>
      <w:lvlText w:val="•"/>
      <w:lvlJc w:val="left"/>
      <w:pPr>
        <w:ind w:left="7126" w:hanging="360"/>
      </w:pPr>
      <w:rPr>
        <w:rFonts w:hint="default"/>
        <w:lang w:val="en-GB" w:eastAsia="en-GB" w:bidi="en-GB"/>
      </w:rPr>
    </w:lvl>
    <w:lvl w:ilvl="8" w:tplc="B6ECEE54">
      <w:numFmt w:val="bullet"/>
      <w:lvlText w:val="•"/>
      <w:lvlJc w:val="left"/>
      <w:pPr>
        <w:ind w:left="8131" w:hanging="360"/>
      </w:pPr>
      <w:rPr>
        <w:rFonts w:hint="default"/>
        <w:lang w:val="en-GB" w:eastAsia="en-GB" w:bidi="en-GB"/>
      </w:rPr>
    </w:lvl>
  </w:abstractNum>
  <w:abstractNum w:abstractNumId="1" w15:restartNumberingAfterBreak="0">
    <w:nsid w:val="27174564"/>
    <w:multiLevelType w:val="hybridMultilevel"/>
    <w:tmpl w:val="BE74F946"/>
    <w:lvl w:ilvl="0" w:tplc="ADFE841C">
      <w:numFmt w:val="bullet"/>
      <w:lvlText w:val="•"/>
      <w:lvlJc w:val="left"/>
      <w:pPr>
        <w:ind w:left="1457" w:hanging="720"/>
      </w:pPr>
      <w:rPr>
        <w:rFonts w:ascii="Calibri" w:eastAsia="Calibri" w:hAnsi="Calibri" w:cs="Calibri" w:hint="default"/>
        <w:w w:val="99"/>
        <w:sz w:val="24"/>
        <w:szCs w:val="24"/>
        <w:lang w:val="en-GB" w:eastAsia="en-GB" w:bidi="en-GB"/>
      </w:rPr>
    </w:lvl>
    <w:lvl w:ilvl="1" w:tplc="99361CE6">
      <w:numFmt w:val="bullet"/>
      <w:lvlText w:val="•"/>
      <w:lvlJc w:val="left"/>
      <w:pPr>
        <w:ind w:left="2328" w:hanging="720"/>
      </w:pPr>
      <w:rPr>
        <w:rFonts w:hint="default"/>
        <w:lang w:val="en-GB" w:eastAsia="en-GB" w:bidi="en-GB"/>
      </w:rPr>
    </w:lvl>
    <w:lvl w:ilvl="2" w:tplc="0CB8365C">
      <w:numFmt w:val="bullet"/>
      <w:lvlText w:val="•"/>
      <w:lvlJc w:val="left"/>
      <w:pPr>
        <w:ind w:left="3196" w:hanging="720"/>
      </w:pPr>
      <w:rPr>
        <w:rFonts w:hint="default"/>
        <w:lang w:val="en-GB" w:eastAsia="en-GB" w:bidi="en-GB"/>
      </w:rPr>
    </w:lvl>
    <w:lvl w:ilvl="3" w:tplc="E9842262">
      <w:numFmt w:val="bullet"/>
      <w:lvlText w:val="•"/>
      <w:lvlJc w:val="left"/>
      <w:pPr>
        <w:ind w:left="4064" w:hanging="720"/>
      </w:pPr>
      <w:rPr>
        <w:rFonts w:hint="default"/>
        <w:lang w:val="en-GB" w:eastAsia="en-GB" w:bidi="en-GB"/>
      </w:rPr>
    </w:lvl>
    <w:lvl w:ilvl="4" w:tplc="6F0A577C">
      <w:numFmt w:val="bullet"/>
      <w:lvlText w:val="•"/>
      <w:lvlJc w:val="left"/>
      <w:pPr>
        <w:ind w:left="4932" w:hanging="720"/>
      </w:pPr>
      <w:rPr>
        <w:rFonts w:hint="default"/>
        <w:lang w:val="en-GB" w:eastAsia="en-GB" w:bidi="en-GB"/>
      </w:rPr>
    </w:lvl>
    <w:lvl w:ilvl="5" w:tplc="C8C6E8E0">
      <w:numFmt w:val="bullet"/>
      <w:lvlText w:val="•"/>
      <w:lvlJc w:val="left"/>
      <w:pPr>
        <w:ind w:left="5800" w:hanging="720"/>
      </w:pPr>
      <w:rPr>
        <w:rFonts w:hint="default"/>
        <w:lang w:val="en-GB" w:eastAsia="en-GB" w:bidi="en-GB"/>
      </w:rPr>
    </w:lvl>
    <w:lvl w:ilvl="6" w:tplc="83A6FD4A">
      <w:numFmt w:val="bullet"/>
      <w:lvlText w:val="•"/>
      <w:lvlJc w:val="left"/>
      <w:pPr>
        <w:ind w:left="6668" w:hanging="720"/>
      </w:pPr>
      <w:rPr>
        <w:rFonts w:hint="default"/>
        <w:lang w:val="en-GB" w:eastAsia="en-GB" w:bidi="en-GB"/>
      </w:rPr>
    </w:lvl>
    <w:lvl w:ilvl="7" w:tplc="83E8CF5A">
      <w:numFmt w:val="bullet"/>
      <w:lvlText w:val="•"/>
      <w:lvlJc w:val="left"/>
      <w:pPr>
        <w:ind w:left="7536" w:hanging="720"/>
      </w:pPr>
      <w:rPr>
        <w:rFonts w:hint="default"/>
        <w:lang w:val="en-GB" w:eastAsia="en-GB" w:bidi="en-GB"/>
      </w:rPr>
    </w:lvl>
    <w:lvl w:ilvl="8" w:tplc="33C8C9FC">
      <w:numFmt w:val="bullet"/>
      <w:lvlText w:val="•"/>
      <w:lvlJc w:val="left"/>
      <w:pPr>
        <w:ind w:left="8404" w:hanging="72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8CA"/>
    <w:rsid w:val="00000B0D"/>
    <w:rsid w:val="00006CBF"/>
    <w:rsid w:val="00013AD7"/>
    <w:rsid w:val="00017635"/>
    <w:rsid w:val="00023ABF"/>
    <w:rsid w:val="0003053B"/>
    <w:rsid w:val="00033B82"/>
    <w:rsid w:val="000562E0"/>
    <w:rsid w:val="00063FE7"/>
    <w:rsid w:val="000751A8"/>
    <w:rsid w:val="000B071E"/>
    <w:rsid w:val="000C4DCB"/>
    <w:rsid w:val="000C6E49"/>
    <w:rsid w:val="000C78FC"/>
    <w:rsid w:val="000E4824"/>
    <w:rsid w:val="001009E2"/>
    <w:rsid w:val="00101866"/>
    <w:rsid w:val="00113C0D"/>
    <w:rsid w:val="00115B9E"/>
    <w:rsid w:val="001178D1"/>
    <w:rsid w:val="0012254B"/>
    <w:rsid w:val="0019252E"/>
    <w:rsid w:val="001A188E"/>
    <w:rsid w:val="001F42F9"/>
    <w:rsid w:val="00210B43"/>
    <w:rsid w:val="00215BAF"/>
    <w:rsid w:val="00230146"/>
    <w:rsid w:val="0023052F"/>
    <w:rsid w:val="00234ED4"/>
    <w:rsid w:val="0025335F"/>
    <w:rsid w:val="00261FC0"/>
    <w:rsid w:val="00274111"/>
    <w:rsid w:val="0028676D"/>
    <w:rsid w:val="00294810"/>
    <w:rsid w:val="002B5ECD"/>
    <w:rsid w:val="002C103A"/>
    <w:rsid w:val="002C7E6F"/>
    <w:rsid w:val="002C7F98"/>
    <w:rsid w:val="002D0722"/>
    <w:rsid w:val="002F3DEF"/>
    <w:rsid w:val="00337074"/>
    <w:rsid w:val="00361571"/>
    <w:rsid w:val="00366A81"/>
    <w:rsid w:val="00374DDC"/>
    <w:rsid w:val="0037726F"/>
    <w:rsid w:val="003D30A2"/>
    <w:rsid w:val="003E6047"/>
    <w:rsid w:val="00405EF7"/>
    <w:rsid w:val="004170E1"/>
    <w:rsid w:val="0043714D"/>
    <w:rsid w:val="00437518"/>
    <w:rsid w:val="00444F2F"/>
    <w:rsid w:val="00445A23"/>
    <w:rsid w:val="004625B3"/>
    <w:rsid w:val="0049128D"/>
    <w:rsid w:val="004D6E12"/>
    <w:rsid w:val="004D7EA8"/>
    <w:rsid w:val="0050515D"/>
    <w:rsid w:val="00526D5D"/>
    <w:rsid w:val="005316BB"/>
    <w:rsid w:val="00560EA1"/>
    <w:rsid w:val="00583005"/>
    <w:rsid w:val="0058578B"/>
    <w:rsid w:val="005B7624"/>
    <w:rsid w:val="005C0D63"/>
    <w:rsid w:val="005E2B75"/>
    <w:rsid w:val="005E74C7"/>
    <w:rsid w:val="005F28AF"/>
    <w:rsid w:val="005F52B3"/>
    <w:rsid w:val="006113E1"/>
    <w:rsid w:val="00615B08"/>
    <w:rsid w:val="00617E81"/>
    <w:rsid w:val="00663155"/>
    <w:rsid w:val="00663BFB"/>
    <w:rsid w:val="00665406"/>
    <w:rsid w:val="006721BD"/>
    <w:rsid w:val="006802DE"/>
    <w:rsid w:val="00681AD3"/>
    <w:rsid w:val="006A2FF3"/>
    <w:rsid w:val="006B5CE8"/>
    <w:rsid w:val="006B7F5B"/>
    <w:rsid w:val="006C2D06"/>
    <w:rsid w:val="006D5545"/>
    <w:rsid w:val="007024AD"/>
    <w:rsid w:val="00703293"/>
    <w:rsid w:val="00714AD2"/>
    <w:rsid w:val="00723C20"/>
    <w:rsid w:val="00735401"/>
    <w:rsid w:val="0075474D"/>
    <w:rsid w:val="007668CA"/>
    <w:rsid w:val="007750F7"/>
    <w:rsid w:val="007D3DD7"/>
    <w:rsid w:val="007E0FDA"/>
    <w:rsid w:val="007F6C85"/>
    <w:rsid w:val="00803E21"/>
    <w:rsid w:val="00840AB8"/>
    <w:rsid w:val="008777A0"/>
    <w:rsid w:val="008843A4"/>
    <w:rsid w:val="008855A2"/>
    <w:rsid w:val="008A6DE7"/>
    <w:rsid w:val="008B58A1"/>
    <w:rsid w:val="008F3B9E"/>
    <w:rsid w:val="008F7C6D"/>
    <w:rsid w:val="0090603C"/>
    <w:rsid w:val="009232E5"/>
    <w:rsid w:val="0092683E"/>
    <w:rsid w:val="00954A8F"/>
    <w:rsid w:val="00972E45"/>
    <w:rsid w:val="00985C2F"/>
    <w:rsid w:val="009D085F"/>
    <w:rsid w:val="009D0F57"/>
    <w:rsid w:val="009E0F29"/>
    <w:rsid w:val="009E4148"/>
    <w:rsid w:val="009F47C8"/>
    <w:rsid w:val="00A1114D"/>
    <w:rsid w:val="00A119B9"/>
    <w:rsid w:val="00A13A4C"/>
    <w:rsid w:val="00A22EB8"/>
    <w:rsid w:val="00A35964"/>
    <w:rsid w:val="00A5702C"/>
    <w:rsid w:val="00A57C8A"/>
    <w:rsid w:val="00A96651"/>
    <w:rsid w:val="00AA7223"/>
    <w:rsid w:val="00AC3506"/>
    <w:rsid w:val="00AD57D6"/>
    <w:rsid w:val="00AE332F"/>
    <w:rsid w:val="00AF2A7F"/>
    <w:rsid w:val="00B166CF"/>
    <w:rsid w:val="00B22320"/>
    <w:rsid w:val="00B531BA"/>
    <w:rsid w:val="00B543C8"/>
    <w:rsid w:val="00B71E9B"/>
    <w:rsid w:val="00B835C1"/>
    <w:rsid w:val="00B8764D"/>
    <w:rsid w:val="00B93DC2"/>
    <w:rsid w:val="00BC0B2E"/>
    <w:rsid w:val="00BC1243"/>
    <w:rsid w:val="00BE357D"/>
    <w:rsid w:val="00BF0F4E"/>
    <w:rsid w:val="00C54CA5"/>
    <w:rsid w:val="00C84F14"/>
    <w:rsid w:val="00CA079F"/>
    <w:rsid w:val="00CB4476"/>
    <w:rsid w:val="00CB7BAD"/>
    <w:rsid w:val="00CF790F"/>
    <w:rsid w:val="00D417E9"/>
    <w:rsid w:val="00D43C70"/>
    <w:rsid w:val="00D43CC7"/>
    <w:rsid w:val="00D63F75"/>
    <w:rsid w:val="00DC52AB"/>
    <w:rsid w:val="00DE1BE0"/>
    <w:rsid w:val="00DF1BF9"/>
    <w:rsid w:val="00DF3923"/>
    <w:rsid w:val="00E04F98"/>
    <w:rsid w:val="00E334BB"/>
    <w:rsid w:val="00E40F17"/>
    <w:rsid w:val="00E507E7"/>
    <w:rsid w:val="00E65DF4"/>
    <w:rsid w:val="00EA159A"/>
    <w:rsid w:val="00ED1E12"/>
    <w:rsid w:val="00F1074D"/>
    <w:rsid w:val="00F11CB8"/>
    <w:rsid w:val="00F216DB"/>
    <w:rsid w:val="00F219B8"/>
    <w:rsid w:val="00F24850"/>
    <w:rsid w:val="00F26EF4"/>
    <w:rsid w:val="00F306E7"/>
    <w:rsid w:val="00F32046"/>
    <w:rsid w:val="00F446B7"/>
    <w:rsid w:val="00F46BFB"/>
    <w:rsid w:val="00F5109E"/>
    <w:rsid w:val="00F61FD8"/>
    <w:rsid w:val="00F628F6"/>
    <w:rsid w:val="00F73233"/>
    <w:rsid w:val="00FB7F4B"/>
    <w:rsid w:val="00FC3235"/>
    <w:rsid w:val="00FD1F9E"/>
    <w:rsid w:val="00FD3474"/>
    <w:rsid w:val="00FD7F25"/>
    <w:rsid w:val="00FE2A75"/>
    <w:rsid w:val="00FF3C57"/>
    <w:rsid w:val="00FF588C"/>
    <w:rsid w:val="1E7573A9"/>
    <w:rsid w:val="23383A93"/>
    <w:rsid w:val="46A1B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90D12"/>
  <w15:docId w15:val="{35B4E6C6-5907-4672-927A-33FE36144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66"/>
      <w:ind w:left="380"/>
      <w:outlineLvl w:val="0"/>
    </w:pPr>
    <w:rPr>
      <w:b/>
      <w:bCs/>
      <w:sz w:val="28"/>
      <w:szCs w:val="28"/>
    </w:rPr>
  </w:style>
  <w:style w:type="paragraph" w:styleId="Heading2">
    <w:name w:val="heading 2"/>
    <w:basedOn w:val="Normal"/>
    <w:uiPriority w:val="9"/>
    <w:unhideWhenUsed/>
    <w:qFormat/>
    <w:pPr>
      <w:spacing w:before="91"/>
      <w:ind w:left="380" w:right="1227"/>
      <w:outlineLvl w:val="1"/>
    </w:pPr>
    <w:rPr>
      <w:i/>
      <w:sz w:val="28"/>
      <w:szCs w:val="28"/>
    </w:rPr>
  </w:style>
  <w:style w:type="paragraph" w:styleId="Heading3">
    <w:name w:val="heading 3"/>
    <w:basedOn w:val="Normal"/>
    <w:uiPriority w:val="9"/>
    <w:unhideWhenUsed/>
    <w:qFormat/>
    <w:pPr>
      <w:ind w:left="380"/>
      <w:outlineLvl w:val="2"/>
    </w:pPr>
    <w:rPr>
      <w:b/>
      <w:bCs/>
      <w:sz w:val="26"/>
      <w:szCs w:val="26"/>
    </w:rPr>
  </w:style>
  <w:style w:type="paragraph" w:styleId="Heading4">
    <w:name w:val="heading 4"/>
    <w:basedOn w:val="Normal"/>
    <w:uiPriority w:val="9"/>
    <w:unhideWhenUsed/>
    <w:qFormat/>
    <w:pPr>
      <w:ind w:left="1457" w:hanging="7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3"/>
      <w:ind w:left="380"/>
    </w:pPr>
    <w:rPr>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00" w:hanging="720"/>
    </w:pPr>
  </w:style>
  <w:style w:type="paragraph" w:customStyle="1" w:styleId="TableParagraph">
    <w:name w:val="Table Paragraph"/>
    <w:basedOn w:val="Normal"/>
    <w:uiPriority w:val="1"/>
    <w:qFormat/>
    <w:pPr>
      <w:ind w:left="117"/>
    </w:pPr>
  </w:style>
  <w:style w:type="paragraph" w:styleId="Header">
    <w:name w:val="header"/>
    <w:basedOn w:val="Normal"/>
    <w:link w:val="HeaderChar"/>
    <w:uiPriority w:val="99"/>
    <w:semiHidden/>
    <w:unhideWhenUsed/>
    <w:rsid w:val="002D0722"/>
    <w:pPr>
      <w:tabs>
        <w:tab w:val="center" w:pos="4513"/>
        <w:tab w:val="right" w:pos="9026"/>
      </w:tabs>
    </w:pPr>
  </w:style>
  <w:style w:type="character" w:customStyle="1" w:styleId="HeaderChar">
    <w:name w:val="Header Char"/>
    <w:basedOn w:val="DefaultParagraphFont"/>
    <w:link w:val="Header"/>
    <w:uiPriority w:val="99"/>
    <w:semiHidden/>
    <w:rsid w:val="002D0722"/>
    <w:rPr>
      <w:rFonts w:ascii="Arial" w:eastAsia="Arial" w:hAnsi="Arial" w:cs="Arial"/>
      <w:lang w:val="en-GB" w:eastAsia="en-GB" w:bidi="en-GB"/>
    </w:rPr>
  </w:style>
  <w:style w:type="paragraph" w:styleId="Footer">
    <w:name w:val="footer"/>
    <w:basedOn w:val="Normal"/>
    <w:link w:val="FooterChar"/>
    <w:uiPriority w:val="99"/>
    <w:semiHidden/>
    <w:unhideWhenUsed/>
    <w:rsid w:val="002D0722"/>
    <w:pPr>
      <w:tabs>
        <w:tab w:val="center" w:pos="4513"/>
        <w:tab w:val="right" w:pos="9026"/>
      </w:tabs>
    </w:pPr>
  </w:style>
  <w:style w:type="character" w:customStyle="1" w:styleId="FooterChar">
    <w:name w:val="Footer Char"/>
    <w:basedOn w:val="DefaultParagraphFont"/>
    <w:link w:val="Footer"/>
    <w:uiPriority w:val="99"/>
    <w:semiHidden/>
    <w:rsid w:val="002D0722"/>
    <w:rPr>
      <w:rFonts w:ascii="Arial" w:eastAsia="Arial" w:hAnsi="Arial" w:cs="Arial"/>
      <w:lang w:val="en-GB" w:eastAsia="en-GB" w:bidi="en-GB"/>
    </w:rPr>
  </w:style>
  <w:style w:type="character" w:styleId="CommentReference">
    <w:name w:val="annotation reference"/>
    <w:basedOn w:val="DefaultParagraphFont"/>
    <w:uiPriority w:val="99"/>
    <w:semiHidden/>
    <w:unhideWhenUsed/>
    <w:rsid w:val="00BF0F4E"/>
    <w:rPr>
      <w:sz w:val="16"/>
      <w:szCs w:val="16"/>
    </w:rPr>
  </w:style>
  <w:style w:type="paragraph" w:styleId="CommentText">
    <w:name w:val="annotation text"/>
    <w:basedOn w:val="Normal"/>
    <w:link w:val="CommentTextChar"/>
    <w:uiPriority w:val="99"/>
    <w:semiHidden/>
    <w:unhideWhenUsed/>
    <w:rsid w:val="00BF0F4E"/>
    <w:rPr>
      <w:sz w:val="20"/>
      <w:szCs w:val="20"/>
    </w:rPr>
  </w:style>
  <w:style w:type="character" w:customStyle="1" w:styleId="CommentTextChar">
    <w:name w:val="Comment Text Char"/>
    <w:basedOn w:val="DefaultParagraphFont"/>
    <w:link w:val="CommentText"/>
    <w:uiPriority w:val="99"/>
    <w:semiHidden/>
    <w:rsid w:val="00BF0F4E"/>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F0F4E"/>
    <w:rPr>
      <w:b/>
      <w:bCs/>
    </w:rPr>
  </w:style>
  <w:style w:type="character" w:customStyle="1" w:styleId="CommentSubjectChar">
    <w:name w:val="Comment Subject Char"/>
    <w:basedOn w:val="CommentTextChar"/>
    <w:link w:val="CommentSubject"/>
    <w:uiPriority w:val="99"/>
    <w:semiHidden/>
    <w:rsid w:val="00BF0F4E"/>
    <w:rPr>
      <w:rFonts w:ascii="Arial" w:eastAsia="Arial" w:hAnsi="Arial" w:cs="Arial"/>
      <w:b/>
      <w:bCs/>
      <w:sz w:val="20"/>
      <w:szCs w:val="20"/>
      <w:lang w:val="en-GB" w:eastAsia="en-GB" w:bidi="en-GB"/>
    </w:rPr>
  </w:style>
  <w:style w:type="paragraph" w:styleId="BalloonText">
    <w:name w:val="Balloon Text"/>
    <w:basedOn w:val="Normal"/>
    <w:link w:val="BalloonTextChar"/>
    <w:uiPriority w:val="99"/>
    <w:semiHidden/>
    <w:unhideWhenUsed/>
    <w:rsid w:val="00BF0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F4E"/>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448671">
      <w:bodyDiv w:val="1"/>
      <w:marLeft w:val="0"/>
      <w:marRight w:val="0"/>
      <w:marTop w:val="0"/>
      <w:marBottom w:val="0"/>
      <w:divBdr>
        <w:top w:val="none" w:sz="0" w:space="0" w:color="auto"/>
        <w:left w:val="none" w:sz="0" w:space="0" w:color="auto"/>
        <w:bottom w:val="none" w:sz="0" w:space="0" w:color="auto"/>
        <w:right w:val="none" w:sz="0" w:space="0" w:color="auto"/>
      </w:divBdr>
      <w:divsChild>
        <w:div w:id="8683368">
          <w:marLeft w:val="0"/>
          <w:marRight w:val="0"/>
          <w:marTop w:val="0"/>
          <w:marBottom w:val="0"/>
          <w:divBdr>
            <w:top w:val="none" w:sz="0" w:space="0" w:color="auto"/>
            <w:left w:val="none" w:sz="0" w:space="0" w:color="auto"/>
            <w:bottom w:val="none" w:sz="0" w:space="0" w:color="auto"/>
            <w:right w:val="none" w:sz="0" w:space="0" w:color="auto"/>
          </w:divBdr>
          <w:divsChild>
            <w:div w:id="895362851">
              <w:marLeft w:val="0"/>
              <w:marRight w:val="0"/>
              <w:marTop w:val="0"/>
              <w:marBottom w:val="0"/>
              <w:divBdr>
                <w:top w:val="none" w:sz="0" w:space="0" w:color="auto"/>
                <w:left w:val="none" w:sz="0" w:space="0" w:color="auto"/>
                <w:bottom w:val="none" w:sz="0" w:space="0" w:color="auto"/>
                <w:right w:val="none" w:sz="0" w:space="0" w:color="auto"/>
              </w:divBdr>
            </w:div>
          </w:divsChild>
        </w:div>
        <w:div w:id="301692489">
          <w:marLeft w:val="0"/>
          <w:marRight w:val="0"/>
          <w:marTop w:val="0"/>
          <w:marBottom w:val="0"/>
          <w:divBdr>
            <w:top w:val="none" w:sz="0" w:space="0" w:color="auto"/>
            <w:left w:val="none" w:sz="0" w:space="0" w:color="auto"/>
            <w:bottom w:val="none" w:sz="0" w:space="0" w:color="auto"/>
            <w:right w:val="none" w:sz="0" w:space="0" w:color="auto"/>
          </w:divBdr>
          <w:divsChild>
            <w:div w:id="272904348">
              <w:marLeft w:val="0"/>
              <w:marRight w:val="0"/>
              <w:marTop w:val="0"/>
              <w:marBottom w:val="0"/>
              <w:divBdr>
                <w:top w:val="none" w:sz="0" w:space="0" w:color="auto"/>
                <w:left w:val="none" w:sz="0" w:space="0" w:color="auto"/>
                <w:bottom w:val="none" w:sz="0" w:space="0" w:color="auto"/>
                <w:right w:val="none" w:sz="0" w:space="0" w:color="auto"/>
              </w:divBdr>
            </w:div>
            <w:div w:id="1718966355">
              <w:marLeft w:val="0"/>
              <w:marRight w:val="0"/>
              <w:marTop w:val="0"/>
              <w:marBottom w:val="0"/>
              <w:divBdr>
                <w:top w:val="none" w:sz="0" w:space="0" w:color="auto"/>
                <w:left w:val="none" w:sz="0" w:space="0" w:color="auto"/>
                <w:bottom w:val="none" w:sz="0" w:space="0" w:color="auto"/>
                <w:right w:val="none" w:sz="0" w:space="0" w:color="auto"/>
              </w:divBdr>
            </w:div>
            <w:div w:id="1917548853">
              <w:marLeft w:val="0"/>
              <w:marRight w:val="0"/>
              <w:marTop w:val="0"/>
              <w:marBottom w:val="0"/>
              <w:divBdr>
                <w:top w:val="none" w:sz="0" w:space="0" w:color="auto"/>
                <w:left w:val="none" w:sz="0" w:space="0" w:color="auto"/>
                <w:bottom w:val="none" w:sz="0" w:space="0" w:color="auto"/>
                <w:right w:val="none" w:sz="0" w:space="0" w:color="auto"/>
              </w:divBdr>
            </w:div>
            <w:div w:id="2029257034">
              <w:marLeft w:val="0"/>
              <w:marRight w:val="0"/>
              <w:marTop w:val="0"/>
              <w:marBottom w:val="0"/>
              <w:divBdr>
                <w:top w:val="none" w:sz="0" w:space="0" w:color="auto"/>
                <w:left w:val="none" w:sz="0" w:space="0" w:color="auto"/>
                <w:bottom w:val="none" w:sz="0" w:space="0" w:color="auto"/>
                <w:right w:val="none" w:sz="0" w:space="0" w:color="auto"/>
              </w:divBdr>
            </w:div>
          </w:divsChild>
        </w:div>
        <w:div w:id="385877538">
          <w:marLeft w:val="0"/>
          <w:marRight w:val="0"/>
          <w:marTop w:val="0"/>
          <w:marBottom w:val="0"/>
          <w:divBdr>
            <w:top w:val="none" w:sz="0" w:space="0" w:color="auto"/>
            <w:left w:val="none" w:sz="0" w:space="0" w:color="auto"/>
            <w:bottom w:val="none" w:sz="0" w:space="0" w:color="auto"/>
            <w:right w:val="none" w:sz="0" w:space="0" w:color="auto"/>
          </w:divBdr>
          <w:divsChild>
            <w:div w:id="1747025145">
              <w:marLeft w:val="0"/>
              <w:marRight w:val="0"/>
              <w:marTop w:val="0"/>
              <w:marBottom w:val="0"/>
              <w:divBdr>
                <w:top w:val="none" w:sz="0" w:space="0" w:color="auto"/>
                <w:left w:val="none" w:sz="0" w:space="0" w:color="auto"/>
                <w:bottom w:val="none" w:sz="0" w:space="0" w:color="auto"/>
                <w:right w:val="none" w:sz="0" w:space="0" w:color="auto"/>
              </w:divBdr>
            </w:div>
            <w:div w:id="2020619305">
              <w:marLeft w:val="0"/>
              <w:marRight w:val="0"/>
              <w:marTop w:val="0"/>
              <w:marBottom w:val="0"/>
              <w:divBdr>
                <w:top w:val="none" w:sz="0" w:space="0" w:color="auto"/>
                <w:left w:val="none" w:sz="0" w:space="0" w:color="auto"/>
                <w:bottom w:val="none" w:sz="0" w:space="0" w:color="auto"/>
                <w:right w:val="none" w:sz="0" w:space="0" w:color="auto"/>
              </w:divBdr>
            </w:div>
          </w:divsChild>
        </w:div>
        <w:div w:id="388964227">
          <w:marLeft w:val="0"/>
          <w:marRight w:val="0"/>
          <w:marTop w:val="0"/>
          <w:marBottom w:val="0"/>
          <w:divBdr>
            <w:top w:val="none" w:sz="0" w:space="0" w:color="auto"/>
            <w:left w:val="none" w:sz="0" w:space="0" w:color="auto"/>
            <w:bottom w:val="none" w:sz="0" w:space="0" w:color="auto"/>
            <w:right w:val="none" w:sz="0" w:space="0" w:color="auto"/>
          </w:divBdr>
          <w:divsChild>
            <w:div w:id="151726638">
              <w:marLeft w:val="0"/>
              <w:marRight w:val="0"/>
              <w:marTop w:val="0"/>
              <w:marBottom w:val="0"/>
              <w:divBdr>
                <w:top w:val="none" w:sz="0" w:space="0" w:color="auto"/>
                <w:left w:val="none" w:sz="0" w:space="0" w:color="auto"/>
                <w:bottom w:val="none" w:sz="0" w:space="0" w:color="auto"/>
                <w:right w:val="none" w:sz="0" w:space="0" w:color="auto"/>
              </w:divBdr>
            </w:div>
            <w:div w:id="596786819">
              <w:marLeft w:val="0"/>
              <w:marRight w:val="0"/>
              <w:marTop w:val="0"/>
              <w:marBottom w:val="0"/>
              <w:divBdr>
                <w:top w:val="none" w:sz="0" w:space="0" w:color="auto"/>
                <w:left w:val="none" w:sz="0" w:space="0" w:color="auto"/>
                <w:bottom w:val="none" w:sz="0" w:space="0" w:color="auto"/>
                <w:right w:val="none" w:sz="0" w:space="0" w:color="auto"/>
              </w:divBdr>
            </w:div>
            <w:div w:id="1026835838">
              <w:marLeft w:val="0"/>
              <w:marRight w:val="0"/>
              <w:marTop w:val="0"/>
              <w:marBottom w:val="0"/>
              <w:divBdr>
                <w:top w:val="none" w:sz="0" w:space="0" w:color="auto"/>
                <w:left w:val="none" w:sz="0" w:space="0" w:color="auto"/>
                <w:bottom w:val="none" w:sz="0" w:space="0" w:color="auto"/>
                <w:right w:val="none" w:sz="0" w:space="0" w:color="auto"/>
              </w:divBdr>
            </w:div>
            <w:div w:id="1182085378">
              <w:marLeft w:val="0"/>
              <w:marRight w:val="0"/>
              <w:marTop w:val="0"/>
              <w:marBottom w:val="0"/>
              <w:divBdr>
                <w:top w:val="none" w:sz="0" w:space="0" w:color="auto"/>
                <w:left w:val="none" w:sz="0" w:space="0" w:color="auto"/>
                <w:bottom w:val="none" w:sz="0" w:space="0" w:color="auto"/>
                <w:right w:val="none" w:sz="0" w:space="0" w:color="auto"/>
              </w:divBdr>
            </w:div>
          </w:divsChild>
        </w:div>
        <w:div w:id="443036298">
          <w:marLeft w:val="0"/>
          <w:marRight w:val="0"/>
          <w:marTop w:val="0"/>
          <w:marBottom w:val="0"/>
          <w:divBdr>
            <w:top w:val="none" w:sz="0" w:space="0" w:color="auto"/>
            <w:left w:val="none" w:sz="0" w:space="0" w:color="auto"/>
            <w:bottom w:val="none" w:sz="0" w:space="0" w:color="auto"/>
            <w:right w:val="none" w:sz="0" w:space="0" w:color="auto"/>
          </w:divBdr>
          <w:divsChild>
            <w:div w:id="1875650386">
              <w:marLeft w:val="0"/>
              <w:marRight w:val="0"/>
              <w:marTop w:val="0"/>
              <w:marBottom w:val="0"/>
              <w:divBdr>
                <w:top w:val="none" w:sz="0" w:space="0" w:color="auto"/>
                <w:left w:val="none" w:sz="0" w:space="0" w:color="auto"/>
                <w:bottom w:val="none" w:sz="0" w:space="0" w:color="auto"/>
                <w:right w:val="none" w:sz="0" w:space="0" w:color="auto"/>
              </w:divBdr>
            </w:div>
          </w:divsChild>
        </w:div>
        <w:div w:id="461505273">
          <w:marLeft w:val="0"/>
          <w:marRight w:val="0"/>
          <w:marTop w:val="0"/>
          <w:marBottom w:val="0"/>
          <w:divBdr>
            <w:top w:val="none" w:sz="0" w:space="0" w:color="auto"/>
            <w:left w:val="none" w:sz="0" w:space="0" w:color="auto"/>
            <w:bottom w:val="none" w:sz="0" w:space="0" w:color="auto"/>
            <w:right w:val="none" w:sz="0" w:space="0" w:color="auto"/>
          </w:divBdr>
          <w:divsChild>
            <w:div w:id="1531533295">
              <w:marLeft w:val="0"/>
              <w:marRight w:val="0"/>
              <w:marTop w:val="0"/>
              <w:marBottom w:val="0"/>
              <w:divBdr>
                <w:top w:val="none" w:sz="0" w:space="0" w:color="auto"/>
                <w:left w:val="none" w:sz="0" w:space="0" w:color="auto"/>
                <w:bottom w:val="none" w:sz="0" w:space="0" w:color="auto"/>
                <w:right w:val="none" w:sz="0" w:space="0" w:color="auto"/>
              </w:divBdr>
            </w:div>
            <w:div w:id="1595016198">
              <w:marLeft w:val="0"/>
              <w:marRight w:val="0"/>
              <w:marTop w:val="0"/>
              <w:marBottom w:val="0"/>
              <w:divBdr>
                <w:top w:val="none" w:sz="0" w:space="0" w:color="auto"/>
                <w:left w:val="none" w:sz="0" w:space="0" w:color="auto"/>
                <w:bottom w:val="none" w:sz="0" w:space="0" w:color="auto"/>
                <w:right w:val="none" w:sz="0" w:space="0" w:color="auto"/>
              </w:divBdr>
            </w:div>
          </w:divsChild>
        </w:div>
        <w:div w:id="567501095">
          <w:marLeft w:val="0"/>
          <w:marRight w:val="0"/>
          <w:marTop w:val="0"/>
          <w:marBottom w:val="0"/>
          <w:divBdr>
            <w:top w:val="none" w:sz="0" w:space="0" w:color="auto"/>
            <w:left w:val="none" w:sz="0" w:space="0" w:color="auto"/>
            <w:bottom w:val="none" w:sz="0" w:space="0" w:color="auto"/>
            <w:right w:val="none" w:sz="0" w:space="0" w:color="auto"/>
          </w:divBdr>
          <w:divsChild>
            <w:div w:id="1726685974">
              <w:marLeft w:val="0"/>
              <w:marRight w:val="0"/>
              <w:marTop w:val="0"/>
              <w:marBottom w:val="0"/>
              <w:divBdr>
                <w:top w:val="none" w:sz="0" w:space="0" w:color="auto"/>
                <w:left w:val="none" w:sz="0" w:space="0" w:color="auto"/>
                <w:bottom w:val="none" w:sz="0" w:space="0" w:color="auto"/>
                <w:right w:val="none" w:sz="0" w:space="0" w:color="auto"/>
              </w:divBdr>
            </w:div>
          </w:divsChild>
        </w:div>
        <w:div w:id="654527928">
          <w:marLeft w:val="0"/>
          <w:marRight w:val="0"/>
          <w:marTop w:val="0"/>
          <w:marBottom w:val="0"/>
          <w:divBdr>
            <w:top w:val="none" w:sz="0" w:space="0" w:color="auto"/>
            <w:left w:val="none" w:sz="0" w:space="0" w:color="auto"/>
            <w:bottom w:val="none" w:sz="0" w:space="0" w:color="auto"/>
            <w:right w:val="none" w:sz="0" w:space="0" w:color="auto"/>
          </w:divBdr>
          <w:divsChild>
            <w:div w:id="1529685399">
              <w:marLeft w:val="0"/>
              <w:marRight w:val="0"/>
              <w:marTop w:val="0"/>
              <w:marBottom w:val="0"/>
              <w:divBdr>
                <w:top w:val="none" w:sz="0" w:space="0" w:color="auto"/>
                <w:left w:val="none" w:sz="0" w:space="0" w:color="auto"/>
                <w:bottom w:val="none" w:sz="0" w:space="0" w:color="auto"/>
                <w:right w:val="none" w:sz="0" w:space="0" w:color="auto"/>
              </w:divBdr>
            </w:div>
          </w:divsChild>
        </w:div>
        <w:div w:id="758452345">
          <w:marLeft w:val="0"/>
          <w:marRight w:val="0"/>
          <w:marTop w:val="0"/>
          <w:marBottom w:val="0"/>
          <w:divBdr>
            <w:top w:val="none" w:sz="0" w:space="0" w:color="auto"/>
            <w:left w:val="none" w:sz="0" w:space="0" w:color="auto"/>
            <w:bottom w:val="none" w:sz="0" w:space="0" w:color="auto"/>
            <w:right w:val="none" w:sz="0" w:space="0" w:color="auto"/>
          </w:divBdr>
          <w:divsChild>
            <w:div w:id="593561862">
              <w:marLeft w:val="0"/>
              <w:marRight w:val="0"/>
              <w:marTop w:val="0"/>
              <w:marBottom w:val="0"/>
              <w:divBdr>
                <w:top w:val="none" w:sz="0" w:space="0" w:color="auto"/>
                <w:left w:val="none" w:sz="0" w:space="0" w:color="auto"/>
                <w:bottom w:val="none" w:sz="0" w:space="0" w:color="auto"/>
                <w:right w:val="none" w:sz="0" w:space="0" w:color="auto"/>
              </w:divBdr>
            </w:div>
          </w:divsChild>
        </w:div>
        <w:div w:id="804854859">
          <w:marLeft w:val="0"/>
          <w:marRight w:val="0"/>
          <w:marTop w:val="0"/>
          <w:marBottom w:val="0"/>
          <w:divBdr>
            <w:top w:val="none" w:sz="0" w:space="0" w:color="auto"/>
            <w:left w:val="none" w:sz="0" w:space="0" w:color="auto"/>
            <w:bottom w:val="none" w:sz="0" w:space="0" w:color="auto"/>
            <w:right w:val="none" w:sz="0" w:space="0" w:color="auto"/>
          </w:divBdr>
          <w:divsChild>
            <w:div w:id="1480413684">
              <w:marLeft w:val="0"/>
              <w:marRight w:val="0"/>
              <w:marTop w:val="0"/>
              <w:marBottom w:val="0"/>
              <w:divBdr>
                <w:top w:val="none" w:sz="0" w:space="0" w:color="auto"/>
                <w:left w:val="none" w:sz="0" w:space="0" w:color="auto"/>
                <w:bottom w:val="none" w:sz="0" w:space="0" w:color="auto"/>
                <w:right w:val="none" w:sz="0" w:space="0" w:color="auto"/>
              </w:divBdr>
            </w:div>
          </w:divsChild>
        </w:div>
        <w:div w:id="825509292">
          <w:marLeft w:val="0"/>
          <w:marRight w:val="0"/>
          <w:marTop w:val="0"/>
          <w:marBottom w:val="0"/>
          <w:divBdr>
            <w:top w:val="none" w:sz="0" w:space="0" w:color="auto"/>
            <w:left w:val="none" w:sz="0" w:space="0" w:color="auto"/>
            <w:bottom w:val="none" w:sz="0" w:space="0" w:color="auto"/>
            <w:right w:val="none" w:sz="0" w:space="0" w:color="auto"/>
          </w:divBdr>
          <w:divsChild>
            <w:div w:id="742525220">
              <w:marLeft w:val="0"/>
              <w:marRight w:val="0"/>
              <w:marTop w:val="0"/>
              <w:marBottom w:val="0"/>
              <w:divBdr>
                <w:top w:val="none" w:sz="0" w:space="0" w:color="auto"/>
                <w:left w:val="none" w:sz="0" w:space="0" w:color="auto"/>
                <w:bottom w:val="none" w:sz="0" w:space="0" w:color="auto"/>
                <w:right w:val="none" w:sz="0" w:space="0" w:color="auto"/>
              </w:divBdr>
            </w:div>
            <w:div w:id="1790737608">
              <w:marLeft w:val="0"/>
              <w:marRight w:val="0"/>
              <w:marTop w:val="0"/>
              <w:marBottom w:val="0"/>
              <w:divBdr>
                <w:top w:val="none" w:sz="0" w:space="0" w:color="auto"/>
                <w:left w:val="none" w:sz="0" w:space="0" w:color="auto"/>
                <w:bottom w:val="none" w:sz="0" w:space="0" w:color="auto"/>
                <w:right w:val="none" w:sz="0" w:space="0" w:color="auto"/>
              </w:divBdr>
            </w:div>
          </w:divsChild>
        </w:div>
        <w:div w:id="858349318">
          <w:marLeft w:val="0"/>
          <w:marRight w:val="0"/>
          <w:marTop w:val="0"/>
          <w:marBottom w:val="0"/>
          <w:divBdr>
            <w:top w:val="none" w:sz="0" w:space="0" w:color="auto"/>
            <w:left w:val="none" w:sz="0" w:space="0" w:color="auto"/>
            <w:bottom w:val="none" w:sz="0" w:space="0" w:color="auto"/>
            <w:right w:val="none" w:sz="0" w:space="0" w:color="auto"/>
          </w:divBdr>
          <w:divsChild>
            <w:div w:id="310525420">
              <w:marLeft w:val="0"/>
              <w:marRight w:val="0"/>
              <w:marTop w:val="0"/>
              <w:marBottom w:val="0"/>
              <w:divBdr>
                <w:top w:val="none" w:sz="0" w:space="0" w:color="auto"/>
                <w:left w:val="none" w:sz="0" w:space="0" w:color="auto"/>
                <w:bottom w:val="none" w:sz="0" w:space="0" w:color="auto"/>
                <w:right w:val="none" w:sz="0" w:space="0" w:color="auto"/>
              </w:divBdr>
            </w:div>
            <w:div w:id="493184441">
              <w:marLeft w:val="0"/>
              <w:marRight w:val="0"/>
              <w:marTop w:val="0"/>
              <w:marBottom w:val="0"/>
              <w:divBdr>
                <w:top w:val="none" w:sz="0" w:space="0" w:color="auto"/>
                <w:left w:val="none" w:sz="0" w:space="0" w:color="auto"/>
                <w:bottom w:val="none" w:sz="0" w:space="0" w:color="auto"/>
                <w:right w:val="none" w:sz="0" w:space="0" w:color="auto"/>
              </w:divBdr>
            </w:div>
          </w:divsChild>
        </w:div>
        <w:div w:id="921337044">
          <w:marLeft w:val="0"/>
          <w:marRight w:val="0"/>
          <w:marTop w:val="0"/>
          <w:marBottom w:val="0"/>
          <w:divBdr>
            <w:top w:val="none" w:sz="0" w:space="0" w:color="auto"/>
            <w:left w:val="none" w:sz="0" w:space="0" w:color="auto"/>
            <w:bottom w:val="none" w:sz="0" w:space="0" w:color="auto"/>
            <w:right w:val="none" w:sz="0" w:space="0" w:color="auto"/>
          </w:divBdr>
          <w:divsChild>
            <w:div w:id="1667857665">
              <w:marLeft w:val="0"/>
              <w:marRight w:val="0"/>
              <w:marTop w:val="0"/>
              <w:marBottom w:val="0"/>
              <w:divBdr>
                <w:top w:val="none" w:sz="0" w:space="0" w:color="auto"/>
                <w:left w:val="none" w:sz="0" w:space="0" w:color="auto"/>
                <w:bottom w:val="none" w:sz="0" w:space="0" w:color="auto"/>
                <w:right w:val="none" w:sz="0" w:space="0" w:color="auto"/>
              </w:divBdr>
            </w:div>
          </w:divsChild>
        </w:div>
        <w:div w:id="1073239778">
          <w:marLeft w:val="0"/>
          <w:marRight w:val="0"/>
          <w:marTop w:val="0"/>
          <w:marBottom w:val="0"/>
          <w:divBdr>
            <w:top w:val="none" w:sz="0" w:space="0" w:color="auto"/>
            <w:left w:val="none" w:sz="0" w:space="0" w:color="auto"/>
            <w:bottom w:val="none" w:sz="0" w:space="0" w:color="auto"/>
            <w:right w:val="none" w:sz="0" w:space="0" w:color="auto"/>
          </w:divBdr>
          <w:divsChild>
            <w:div w:id="468476463">
              <w:marLeft w:val="0"/>
              <w:marRight w:val="0"/>
              <w:marTop w:val="0"/>
              <w:marBottom w:val="0"/>
              <w:divBdr>
                <w:top w:val="none" w:sz="0" w:space="0" w:color="auto"/>
                <w:left w:val="none" w:sz="0" w:space="0" w:color="auto"/>
                <w:bottom w:val="none" w:sz="0" w:space="0" w:color="auto"/>
                <w:right w:val="none" w:sz="0" w:space="0" w:color="auto"/>
              </w:divBdr>
            </w:div>
          </w:divsChild>
        </w:div>
        <w:div w:id="1099836665">
          <w:marLeft w:val="0"/>
          <w:marRight w:val="0"/>
          <w:marTop w:val="0"/>
          <w:marBottom w:val="0"/>
          <w:divBdr>
            <w:top w:val="none" w:sz="0" w:space="0" w:color="auto"/>
            <w:left w:val="none" w:sz="0" w:space="0" w:color="auto"/>
            <w:bottom w:val="none" w:sz="0" w:space="0" w:color="auto"/>
            <w:right w:val="none" w:sz="0" w:space="0" w:color="auto"/>
          </w:divBdr>
          <w:divsChild>
            <w:div w:id="75135228">
              <w:marLeft w:val="0"/>
              <w:marRight w:val="0"/>
              <w:marTop w:val="0"/>
              <w:marBottom w:val="0"/>
              <w:divBdr>
                <w:top w:val="none" w:sz="0" w:space="0" w:color="auto"/>
                <w:left w:val="none" w:sz="0" w:space="0" w:color="auto"/>
                <w:bottom w:val="none" w:sz="0" w:space="0" w:color="auto"/>
                <w:right w:val="none" w:sz="0" w:space="0" w:color="auto"/>
              </w:divBdr>
            </w:div>
            <w:div w:id="315114658">
              <w:marLeft w:val="0"/>
              <w:marRight w:val="0"/>
              <w:marTop w:val="0"/>
              <w:marBottom w:val="0"/>
              <w:divBdr>
                <w:top w:val="none" w:sz="0" w:space="0" w:color="auto"/>
                <w:left w:val="none" w:sz="0" w:space="0" w:color="auto"/>
                <w:bottom w:val="none" w:sz="0" w:space="0" w:color="auto"/>
                <w:right w:val="none" w:sz="0" w:space="0" w:color="auto"/>
              </w:divBdr>
            </w:div>
            <w:div w:id="357313783">
              <w:marLeft w:val="0"/>
              <w:marRight w:val="0"/>
              <w:marTop w:val="0"/>
              <w:marBottom w:val="0"/>
              <w:divBdr>
                <w:top w:val="none" w:sz="0" w:space="0" w:color="auto"/>
                <w:left w:val="none" w:sz="0" w:space="0" w:color="auto"/>
                <w:bottom w:val="none" w:sz="0" w:space="0" w:color="auto"/>
                <w:right w:val="none" w:sz="0" w:space="0" w:color="auto"/>
              </w:divBdr>
            </w:div>
            <w:div w:id="1606380887">
              <w:marLeft w:val="0"/>
              <w:marRight w:val="0"/>
              <w:marTop w:val="0"/>
              <w:marBottom w:val="0"/>
              <w:divBdr>
                <w:top w:val="none" w:sz="0" w:space="0" w:color="auto"/>
                <w:left w:val="none" w:sz="0" w:space="0" w:color="auto"/>
                <w:bottom w:val="none" w:sz="0" w:space="0" w:color="auto"/>
                <w:right w:val="none" w:sz="0" w:space="0" w:color="auto"/>
              </w:divBdr>
            </w:div>
            <w:div w:id="2091854203">
              <w:marLeft w:val="0"/>
              <w:marRight w:val="0"/>
              <w:marTop w:val="0"/>
              <w:marBottom w:val="0"/>
              <w:divBdr>
                <w:top w:val="none" w:sz="0" w:space="0" w:color="auto"/>
                <w:left w:val="none" w:sz="0" w:space="0" w:color="auto"/>
                <w:bottom w:val="none" w:sz="0" w:space="0" w:color="auto"/>
                <w:right w:val="none" w:sz="0" w:space="0" w:color="auto"/>
              </w:divBdr>
            </w:div>
          </w:divsChild>
        </w:div>
        <w:div w:id="1281836579">
          <w:marLeft w:val="0"/>
          <w:marRight w:val="0"/>
          <w:marTop w:val="0"/>
          <w:marBottom w:val="0"/>
          <w:divBdr>
            <w:top w:val="none" w:sz="0" w:space="0" w:color="auto"/>
            <w:left w:val="none" w:sz="0" w:space="0" w:color="auto"/>
            <w:bottom w:val="none" w:sz="0" w:space="0" w:color="auto"/>
            <w:right w:val="none" w:sz="0" w:space="0" w:color="auto"/>
          </w:divBdr>
          <w:divsChild>
            <w:div w:id="141822812">
              <w:marLeft w:val="0"/>
              <w:marRight w:val="0"/>
              <w:marTop w:val="0"/>
              <w:marBottom w:val="0"/>
              <w:divBdr>
                <w:top w:val="none" w:sz="0" w:space="0" w:color="auto"/>
                <w:left w:val="none" w:sz="0" w:space="0" w:color="auto"/>
                <w:bottom w:val="none" w:sz="0" w:space="0" w:color="auto"/>
                <w:right w:val="none" w:sz="0" w:space="0" w:color="auto"/>
              </w:divBdr>
            </w:div>
            <w:div w:id="751121885">
              <w:marLeft w:val="0"/>
              <w:marRight w:val="0"/>
              <w:marTop w:val="0"/>
              <w:marBottom w:val="0"/>
              <w:divBdr>
                <w:top w:val="none" w:sz="0" w:space="0" w:color="auto"/>
                <w:left w:val="none" w:sz="0" w:space="0" w:color="auto"/>
                <w:bottom w:val="none" w:sz="0" w:space="0" w:color="auto"/>
                <w:right w:val="none" w:sz="0" w:space="0" w:color="auto"/>
              </w:divBdr>
            </w:div>
          </w:divsChild>
        </w:div>
        <w:div w:id="1390962141">
          <w:marLeft w:val="0"/>
          <w:marRight w:val="0"/>
          <w:marTop w:val="0"/>
          <w:marBottom w:val="0"/>
          <w:divBdr>
            <w:top w:val="none" w:sz="0" w:space="0" w:color="auto"/>
            <w:left w:val="none" w:sz="0" w:space="0" w:color="auto"/>
            <w:bottom w:val="none" w:sz="0" w:space="0" w:color="auto"/>
            <w:right w:val="none" w:sz="0" w:space="0" w:color="auto"/>
          </w:divBdr>
          <w:divsChild>
            <w:div w:id="1015551">
              <w:marLeft w:val="0"/>
              <w:marRight w:val="0"/>
              <w:marTop w:val="0"/>
              <w:marBottom w:val="0"/>
              <w:divBdr>
                <w:top w:val="none" w:sz="0" w:space="0" w:color="auto"/>
                <w:left w:val="none" w:sz="0" w:space="0" w:color="auto"/>
                <w:bottom w:val="none" w:sz="0" w:space="0" w:color="auto"/>
                <w:right w:val="none" w:sz="0" w:space="0" w:color="auto"/>
              </w:divBdr>
            </w:div>
            <w:div w:id="583610724">
              <w:marLeft w:val="0"/>
              <w:marRight w:val="0"/>
              <w:marTop w:val="0"/>
              <w:marBottom w:val="0"/>
              <w:divBdr>
                <w:top w:val="none" w:sz="0" w:space="0" w:color="auto"/>
                <w:left w:val="none" w:sz="0" w:space="0" w:color="auto"/>
                <w:bottom w:val="none" w:sz="0" w:space="0" w:color="auto"/>
                <w:right w:val="none" w:sz="0" w:space="0" w:color="auto"/>
              </w:divBdr>
            </w:div>
          </w:divsChild>
        </w:div>
        <w:div w:id="1495074875">
          <w:marLeft w:val="0"/>
          <w:marRight w:val="0"/>
          <w:marTop w:val="0"/>
          <w:marBottom w:val="0"/>
          <w:divBdr>
            <w:top w:val="none" w:sz="0" w:space="0" w:color="auto"/>
            <w:left w:val="none" w:sz="0" w:space="0" w:color="auto"/>
            <w:bottom w:val="none" w:sz="0" w:space="0" w:color="auto"/>
            <w:right w:val="none" w:sz="0" w:space="0" w:color="auto"/>
          </w:divBdr>
          <w:divsChild>
            <w:div w:id="2091265893">
              <w:marLeft w:val="0"/>
              <w:marRight w:val="0"/>
              <w:marTop w:val="0"/>
              <w:marBottom w:val="0"/>
              <w:divBdr>
                <w:top w:val="none" w:sz="0" w:space="0" w:color="auto"/>
                <w:left w:val="none" w:sz="0" w:space="0" w:color="auto"/>
                <w:bottom w:val="none" w:sz="0" w:space="0" w:color="auto"/>
                <w:right w:val="none" w:sz="0" w:space="0" w:color="auto"/>
              </w:divBdr>
            </w:div>
          </w:divsChild>
        </w:div>
        <w:div w:id="1498499043">
          <w:marLeft w:val="0"/>
          <w:marRight w:val="0"/>
          <w:marTop w:val="0"/>
          <w:marBottom w:val="0"/>
          <w:divBdr>
            <w:top w:val="none" w:sz="0" w:space="0" w:color="auto"/>
            <w:left w:val="none" w:sz="0" w:space="0" w:color="auto"/>
            <w:bottom w:val="none" w:sz="0" w:space="0" w:color="auto"/>
            <w:right w:val="none" w:sz="0" w:space="0" w:color="auto"/>
          </w:divBdr>
          <w:divsChild>
            <w:div w:id="331108900">
              <w:marLeft w:val="0"/>
              <w:marRight w:val="0"/>
              <w:marTop w:val="0"/>
              <w:marBottom w:val="0"/>
              <w:divBdr>
                <w:top w:val="none" w:sz="0" w:space="0" w:color="auto"/>
                <w:left w:val="none" w:sz="0" w:space="0" w:color="auto"/>
                <w:bottom w:val="none" w:sz="0" w:space="0" w:color="auto"/>
                <w:right w:val="none" w:sz="0" w:space="0" w:color="auto"/>
              </w:divBdr>
            </w:div>
            <w:div w:id="1634676635">
              <w:marLeft w:val="0"/>
              <w:marRight w:val="0"/>
              <w:marTop w:val="0"/>
              <w:marBottom w:val="0"/>
              <w:divBdr>
                <w:top w:val="none" w:sz="0" w:space="0" w:color="auto"/>
                <w:left w:val="none" w:sz="0" w:space="0" w:color="auto"/>
                <w:bottom w:val="none" w:sz="0" w:space="0" w:color="auto"/>
                <w:right w:val="none" w:sz="0" w:space="0" w:color="auto"/>
              </w:divBdr>
            </w:div>
            <w:div w:id="1655177799">
              <w:marLeft w:val="0"/>
              <w:marRight w:val="0"/>
              <w:marTop w:val="0"/>
              <w:marBottom w:val="0"/>
              <w:divBdr>
                <w:top w:val="none" w:sz="0" w:space="0" w:color="auto"/>
                <w:left w:val="none" w:sz="0" w:space="0" w:color="auto"/>
                <w:bottom w:val="none" w:sz="0" w:space="0" w:color="auto"/>
                <w:right w:val="none" w:sz="0" w:space="0" w:color="auto"/>
              </w:divBdr>
            </w:div>
            <w:div w:id="2117017072">
              <w:marLeft w:val="0"/>
              <w:marRight w:val="0"/>
              <w:marTop w:val="0"/>
              <w:marBottom w:val="0"/>
              <w:divBdr>
                <w:top w:val="none" w:sz="0" w:space="0" w:color="auto"/>
                <w:left w:val="none" w:sz="0" w:space="0" w:color="auto"/>
                <w:bottom w:val="none" w:sz="0" w:space="0" w:color="auto"/>
                <w:right w:val="none" w:sz="0" w:space="0" w:color="auto"/>
              </w:divBdr>
            </w:div>
          </w:divsChild>
        </w:div>
        <w:div w:id="1536583228">
          <w:marLeft w:val="0"/>
          <w:marRight w:val="0"/>
          <w:marTop w:val="0"/>
          <w:marBottom w:val="0"/>
          <w:divBdr>
            <w:top w:val="none" w:sz="0" w:space="0" w:color="auto"/>
            <w:left w:val="none" w:sz="0" w:space="0" w:color="auto"/>
            <w:bottom w:val="none" w:sz="0" w:space="0" w:color="auto"/>
            <w:right w:val="none" w:sz="0" w:space="0" w:color="auto"/>
          </w:divBdr>
          <w:divsChild>
            <w:div w:id="220990631">
              <w:marLeft w:val="0"/>
              <w:marRight w:val="0"/>
              <w:marTop w:val="0"/>
              <w:marBottom w:val="0"/>
              <w:divBdr>
                <w:top w:val="none" w:sz="0" w:space="0" w:color="auto"/>
                <w:left w:val="none" w:sz="0" w:space="0" w:color="auto"/>
                <w:bottom w:val="none" w:sz="0" w:space="0" w:color="auto"/>
                <w:right w:val="none" w:sz="0" w:space="0" w:color="auto"/>
              </w:divBdr>
            </w:div>
            <w:div w:id="412553380">
              <w:marLeft w:val="0"/>
              <w:marRight w:val="0"/>
              <w:marTop w:val="0"/>
              <w:marBottom w:val="0"/>
              <w:divBdr>
                <w:top w:val="none" w:sz="0" w:space="0" w:color="auto"/>
                <w:left w:val="none" w:sz="0" w:space="0" w:color="auto"/>
                <w:bottom w:val="none" w:sz="0" w:space="0" w:color="auto"/>
                <w:right w:val="none" w:sz="0" w:space="0" w:color="auto"/>
              </w:divBdr>
            </w:div>
            <w:div w:id="1279139466">
              <w:marLeft w:val="0"/>
              <w:marRight w:val="0"/>
              <w:marTop w:val="0"/>
              <w:marBottom w:val="0"/>
              <w:divBdr>
                <w:top w:val="none" w:sz="0" w:space="0" w:color="auto"/>
                <w:left w:val="none" w:sz="0" w:space="0" w:color="auto"/>
                <w:bottom w:val="none" w:sz="0" w:space="0" w:color="auto"/>
                <w:right w:val="none" w:sz="0" w:space="0" w:color="auto"/>
              </w:divBdr>
            </w:div>
            <w:div w:id="2109616408">
              <w:marLeft w:val="0"/>
              <w:marRight w:val="0"/>
              <w:marTop w:val="0"/>
              <w:marBottom w:val="0"/>
              <w:divBdr>
                <w:top w:val="none" w:sz="0" w:space="0" w:color="auto"/>
                <w:left w:val="none" w:sz="0" w:space="0" w:color="auto"/>
                <w:bottom w:val="none" w:sz="0" w:space="0" w:color="auto"/>
                <w:right w:val="none" w:sz="0" w:space="0" w:color="auto"/>
              </w:divBdr>
            </w:div>
          </w:divsChild>
        </w:div>
        <w:div w:id="1547834013">
          <w:marLeft w:val="0"/>
          <w:marRight w:val="0"/>
          <w:marTop w:val="0"/>
          <w:marBottom w:val="0"/>
          <w:divBdr>
            <w:top w:val="none" w:sz="0" w:space="0" w:color="auto"/>
            <w:left w:val="none" w:sz="0" w:space="0" w:color="auto"/>
            <w:bottom w:val="none" w:sz="0" w:space="0" w:color="auto"/>
            <w:right w:val="none" w:sz="0" w:space="0" w:color="auto"/>
          </w:divBdr>
          <w:divsChild>
            <w:div w:id="850493321">
              <w:marLeft w:val="0"/>
              <w:marRight w:val="0"/>
              <w:marTop w:val="0"/>
              <w:marBottom w:val="0"/>
              <w:divBdr>
                <w:top w:val="none" w:sz="0" w:space="0" w:color="auto"/>
                <w:left w:val="none" w:sz="0" w:space="0" w:color="auto"/>
                <w:bottom w:val="none" w:sz="0" w:space="0" w:color="auto"/>
                <w:right w:val="none" w:sz="0" w:space="0" w:color="auto"/>
              </w:divBdr>
            </w:div>
          </w:divsChild>
        </w:div>
        <w:div w:id="1899246715">
          <w:marLeft w:val="0"/>
          <w:marRight w:val="0"/>
          <w:marTop w:val="0"/>
          <w:marBottom w:val="0"/>
          <w:divBdr>
            <w:top w:val="none" w:sz="0" w:space="0" w:color="auto"/>
            <w:left w:val="none" w:sz="0" w:space="0" w:color="auto"/>
            <w:bottom w:val="none" w:sz="0" w:space="0" w:color="auto"/>
            <w:right w:val="none" w:sz="0" w:space="0" w:color="auto"/>
          </w:divBdr>
          <w:divsChild>
            <w:div w:id="1448623948">
              <w:marLeft w:val="0"/>
              <w:marRight w:val="0"/>
              <w:marTop w:val="0"/>
              <w:marBottom w:val="0"/>
              <w:divBdr>
                <w:top w:val="none" w:sz="0" w:space="0" w:color="auto"/>
                <w:left w:val="none" w:sz="0" w:space="0" w:color="auto"/>
                <w:bottom w:val="none" w:sz="0" w:space="0" w:color="auto"/>
                <w:right w:val="none" w:sz="0" w:space="0" w:color="auto"/>
              </w:divBdr>
            </w:div>
          </w:divsChild>
        </w:div>
        <w:div w:id="1914973482">
          <w:marLeft w:val="0"/>
          <w:marRight w:val="0"/>
          <w:marTop w:val="0"/>
          <w:marBottom w:val="0"/>
          <w:divBdr>
            <w:top w:val="none" w:sz="0" w:space="0" w:color="auto"/>
            <w:left w:val="none" w:sz="0" w:space="0" w:color="auto"/>
            <w:bottom w:val="none" w:sz="0" w:space="0" w:color="auto"/>
            <w:right w:val="none" w:sz="0" w:space="0" w:color="auto"/>
          </w:divBdr>
          <w:divsChild>
            <w:div w:id="1150245200">
              <w:marLeft w:val="0"/>
              <w:marRight w:val="0"/>
              <w:marTop w:val="0"/>
              <w:marBottom w:val="0"/>
              <w:divBdr>
                <w:top w:val="none" w:sz="0" w:space="0" w:color="auto"/>
                <w:left w:val="none" w:sz="0" w:space="0" w:color="auto"/>
                <w:bottom w:val="none" w:sz="0" w:space="0" w:color="auto"/>
                <w:right w:val="none" w:sz="0" w:space="0" w:color="auto"/>
              </w:divBdr>
            </w:div>
          </w:divsChild>
        </w:div>
        <w:div w:id="2077122681">
          <w:marLeft w:val="0"/>
          <w:marRight w:val="0"/>
          <w:marTop w:val="0"/>
          <w:marBottom w:val="0"/>
          <w:divBdr>
            <w:top w:val="none" w:sz="0" w:space="0" w:color="auto"/>
            <w:left w:val="none" w:sz="0" w:space="0" w:color="auto"/>
            <w:bottom w:val="none" w:sz="0" w:space="0" w:color="auto"/>
            <w:right w:val="none" w:sz="0" w:space="0" w:color="auto"/>
          </w:divBdr>
          <w:divsChild>
            <w:div w:id="19056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fiona.fitheridge@qni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8E9668E129D44682CD0AF95E10978A" ma:contentTypeVersion="10" ma:contentTypeDescription="Create a new document." ma:contentTypeScope="" ma:versionID="337c23a752da280535c2d2def0772b0b">
  <xsd:schema xmlns:xsd="http://www.w3.org/2001/XMLSchema" xmlns:xs="http://www.w3.org/2001/XMLSchema" xmlns:p="http://schemas.microsoft.com/office/2006/metadata/properties" xmlns:ns2="961e9d53-11e0-498c-bb95-04aa7954c019" xmlns:ns3="82bcf409-f605-4d3f-b590-b4c974b0e5d3" targetNamespace="http://schemas.microsoft.com/office/2006/metadata/properties" ma:root="true" ma:fieldsID="10cee0c094086e85cb2f3d4f949177bb" ns2:_="" ns3:_="">
    <xsd:import namespace="961e9d53-11e0-498c-bb95-04aa7954c019"/>
    <xsd:import namespace="82bcf409-f605-4d3f-b590-b4c974b0e5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e9d53-11e0-498c-bb95-04aa7954c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bcf409-f605-4d3f-b590-b4c974b0e5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2bcf409-f605-4d3f-b590-b4c974b0e5d3">
      <UserInfo>
        <DisplayName>Clare Cable</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2CD8D-5B87-4C27-B266-95B4DBF67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e9d53-11e0-498c-bb95-04aa7954c019"/>
    <ds:schemaRef ds:uri="82bcf409-f605-4d3f-b590-b4c974b0e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46277A-5138-4627-89B3-374E1EEDA68E}">
  <ds:schemaRefs>
    <ds:schemaRef ds:uri="http://schemas.microsoft.com/office/2006/metadata/properties"/>
    <ds:schemaRef ds:uri="http://schemas.microsoft.com/office/infopath/2007/PartnerControls"/>
    <ds:schemaRef ds:uri="82bcf409-f605-4d3f-b590-b4c974b0e5d3"/>
  </ds:schemaRefs>
</ds:datastoreItem>
</file>

<file path=customXml/itemProps3.xml><?xml version="1.0" encoding="utf-8"?>
<ds:datastoreItem xmlns:ds="http://schemas.openxmlformats.org/officeDocument/2006/customXml" ds:itemID="{EE7F00AD-4B7A-45BA-AFA9-F967C895416E}">
  <ds:schemaRefs>
    <ds:schemaRef ds:uri="http://schemas.microsoft.com/sharepoint/v3/contenttype/forms"/>
  </ds:schemaRefs>
</ds:datastoreItem>
</file>

<file path=customXml/itemProps4.xml><?xml version="1.0" encoding="utf-8"?>
<ds:datastoreItem xmlns:ds="http://schemas.openxmlformats.org/officeDocument/2006/customXml" ds:itemID="{9479E265-A6E3-471F-AF33-088A0FFD6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2952</Words>
  <Characters>16828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19741</CharactersWithSpaces>
  <SharedDoc>false</SharedDoc>
  <HLinks>
    <vt:vector size="120" baseType="variant">
      <vt:variant>
        <vt:i4>5439611</vt:i4>
      </vt:variant>
      <vt:variant>
        <vt:i4>60</vt:i4>
      </vt:variant>
      <vt:variant>
        <vt:i4>0</vt:i4>
      </vt:variant>
      <vt:variant>
        <vt:i4>5</vt:i4>
      </vt:variant>
      <vt:variant>
        <vt:lpwstr>mailto:fiona.fitheridge@qnis.org.uk</vt:lpwstr>
      </vt:variant>
      <vt:variant>
        <vt:lpwstr/>
      </vt:variant>
      <vt:variant>
        <vt:i4>2097233</vt:i4>
      </vt:variant>
      <vt:variant>
        <vt:i4>57</vt:i4>
      </vt:variant>
      <vt:variant>
        <vt:i4>0</vt:i4>
      </vt:variant>
      <vt:variant>
        <vt:i4>5</vt:i4>
      </vt:variant>
      <vt:variant>
        <vt:lpwstr/>
      </vt:variant>
      <vt:variant>
        <vt:lpwstr>_bookmark2</vt:lpwstr>
      </vt:variant>
      <vt:variant>
        <vt:i4>2097233</vt:i4>
      </vt:variant>
      <vt:variant>
        <vt:i4>54</vt:i4>
      </vt:variant>
      <vt:variant>
        <vt:i4>0</vt:i4>
      </vt:variant>
      <vt:variant>
        <vt:i4>5</vt:i4>
      </vt:variant>
      <vt:variant>
        <vt:lpwstr/>
      </vt:variant>
      <vt:variant>
        <vt:lpwstr>_bookmark2</vt:lpwstr>
      </vt:variant>
      <vt:variant>
        <vt:i4>2097233</vt:i4>
      </vt:variant>
      <vt:variant>
        <vt:i4>51</vt:i4>
      </vt:variant>
      <vt:variant>
        <vt:i4>0</vt:i4>
      </vt:variant>
      <vt:variant>
        <vt:i4>5</vt:i4>
      </vt:variant>
      <vt:variant>
        <vt:lpwstr/>
      </vt:variant>
      <vt:variant>
        <vt:lpwstr>_bookmark2</vt:lpwstr>
      </vt:variant>
      <vt:variant>
        <vt:i4>2293841</vt:i4>
      </vt:variant>
      <vt:variant>
        <vt:i4>48</vt:i4>
      </vt:variant>
      <vt:variant>
        <vt:i4>0</vt:i4>
      </vt:variant>
      <vt:variant>
        <vt:i4>5</vt:i4>
      </vt:variant>
      <vt:variant>
        <vt:lpwstr/>
      </vt:variant>
      <vt:variant>
        <vt:lpwstr>_bookmark11</vt:lpwstr>
      </vt:variant>
      <vt:variant>
        <vt:i4>2293841</vt:i4>
      </vt:variant>
      <vt:variant>
        <vt:i4>45</vt:i4>
      </vt:variant>
      <vt:variant>
        <vt:i4>0</vt:i4>
      </vt:variant>
      <vt:variant>
        <vt:i4>5</vt:i4>
      </vt:variant>
      <vt:variant>
        <vt:lpwstr/>
      </vt:variant>
      <vt:variant>
        <vt:lpwstr>_bookmark12</vt:lpwstr>
      </vt:variant>
      <vt:variant>
        <vt:i4>2293841</vt:i4>
      </vt:variant>
      <vt:variant>
        <vt:i4>42</vt:i4>
      </vt:variant>
      <vt:variant>
        <vt:i4>0</vt:i4>
      </vt:variant>
      <vt:variant>
        <vt:i4>5</vt:i4>
      </vt:variant>
      <vt:variant>
        <vt:lpwstr/>
      </vt:variant>
      <vt:variant>
        <vt:lpwstr>_bookmark11</vt:lpwstr>
      </vt:variant>
      <vt:variant>
        <vt:i4>2097233</vt:i4>
      </vt:variant>
      <vt:variant>
        <vt:i4>39</vt:i4>
      </vt:variant>
      <vt:variant>
        <vt:i4>0</vt:i4>
      </vt:variant>
      <vt:variant>
        <vt:i4>5</vt:i4>
      </vt:variant>
      <vt:variant>
        <vt:lpwstr/>
      </vt:variant>
      <vt:variant>
        <vt:lpwstr>_bookmark2</vt:lpwstr>
      </vt:variant>
      <vt:variant>
        <vt:i4>2293841</vt:i4>
      </vt:variant>
      <vt:variant>
        <vt:i4>35</vt:i4>
      </vt:variant>
      <vt:variant>
        <vt:i4>0</vt:i4>
      </vt:variant>
      <vt:variant>
        <vt:i4>5</vt:i4>
      </vt:variant>
      <vt:variant>
        <vt:lpwstr/>
      </vt:variant>
      <vt:variant>
        <vt:lpwstr>_bookmark12</vt:lpwstr>
      </vt:variant>
      <vt:variant>
        <vt:i4>2293841</vt:i4>
      </vt:variant>
      <vt:variant>
        <vt:i4>32</vt:i4>
      </vt:variant>
      <vt:variant>
        <vt:i4>0</vt:i4>
      </vt:variant>
      <vt:variant>
        <vt:i4>5</vt:i4>
      </vt:variant>
      <vt:variant>
        <vt:lpwstr/>
      </vt:variant>
      <vt:variant>
        <vt:lpwstr>_bookmark11</vt:lpwstr>
      </vt:variant>
      <vt:variant>
        <vt:i4>2293841</vt:i4>
      </vt:variant>
      <vt:variant>
        <vt:i4>29</vt:i4>
      </vt:variant>
      <vt:variant>
        <vt:i4>0</vt:i4>
      </vt:variant>
      <vt:variant>
        <vt:i4>5</vt:i4>
      </vt:variant>
      <vt:variant>
        <vt:lpwstr/>
      </vt:variant>
      <vt:variant>
        <vt:lpwstr>_bookmark10</vt:lpwstr>
      </vt:variant>
      <vt:variant>
        <vt:i4>2818129</vt:i4>
      </vt:variant>
      <vt:variant>
        <vt:i4>26</vt:i4>
      </vt:variant>
      <vt:variant>
        <vt:i4>0</vt:i4>
      </vt:variant>
      <vt:variant>
        <vt:i4>5</vt:i4>
      </vt:variant>
      <vt:variant>
        <vt:lpwstr/>
      </vt:variant>
      <vt:variant>
        <vt:lpwstr>_bookmark9</vt:lpwstr>
      </vt:variant>
      <vt:variant>
        <vt:i4>2752593</vt:i4>
      </vt:variant>
      <vt:variant>
        <vt:i4>23</vt:i4>
      </vt:variant>
      <vt:variant>
        <vt:i4>0</vt:i4>
      </vt:variant>
      <vt:variant>
        <vt:i4>5</vt:i4>
      </vt:variant>
      <vt:variant>
        <vt:lpwstr/>
      </vt:variant>
      <vt:variant>
        <vt:lpwstr>_bookmark8</vt:lpwstr>
      </vt:variant>
      <vt:variant>
        <vt:i4>2424913</vt:i4>
      </vt:variant>
      <vt:variant>
        <vt:i4>20</vt:i4>
      </vt:variant>
      <vt:variant>
        <vt:i4>0</vt:i4>
      </vt:variant>
      <vt:variant>
        <vt:i4>5</vt:i4>
      </vt:variant>
      <vt:variant>
        <vt:lpwstr/>
      </vt:variant>
      <vt:variant>
        <vt:lpwstr>_bookmark7</vt:lpwstr>
      </vt:variant>
      <vt:variant>
        <vt:i4>2359377</vt:i4>
      </vt:variant>
      <vt:variant>
        <vt:i4>17</vt:i4>
      </vt:variant>
      <vt:variant>
        <vt:i4>0</vt:i4>
      </vt:variant>
      <vt:variant>
        <vt:i4>5</vt:i4>
      </vt:variant>
      <vt:variant>
        <vt:lpwstr/>
      </vt:variant>
      <vt:variant>
        <vt:lpwstr>_bookmark6</vt:lpwstr>
      </vt:variant>
      <vt:variant>
        <vt:i4>2555985</vt:i4>
      </vt:variant>
      <vt:variant>
        <vt:i4>14</vt:i4>
      </vt:variant>
      <vt:variant>
        <vt:i4>0</vt:i4>
      </vt:variant>
      <vt:variant>
        <vt:i4>5</vt:i4>
      </vt:variant>
      <vt:variant>
        <vt:lpwstr/>
      </vt:variant>
      <vt:variant>
        <vt:lpwstr>_bookmark5</vt:lpwstr>
      </vt:variant>
      <vt:variant>
        <vt:i4>2490449</vt:i4>
      </vt:variant>
      <vt:variant>
        <vt:i4>11</vt:i4>
      </vt:variant>
      <vt:variant>
        <vt:i4>0</vt:i4>
      </vt:variant>
      <vt:variant>
        <vt:i4>5</vt:i4>
      </vt:variant>
      <vt:variant>
        <vt:lpwstr/>
      </vt:variant>
      <vt:variant>
        <vt:lpwstr>_bookmark4</vt:lpwstr>
      </vt:variant>
      <vt:variant>
        <vt:i4>2162769</vt:i4>
      </vt:variant>
      <vt:variant>
        <vt:i4>8</vt:i4>
      </vt:variant>
      <vt:variant>
        <vt:i4>0</vt:i4>
      </vt:variant>
      <vt:variant>
        <vt:i4>5</vt:i4>
      </vt:variant>
      <vt:variant>
        <vt:lpwstr/>
      </vt:variant>
      <vt:variant>
        <vt:lpwstr>_bookmark3</vt:lpwstr>
      </vt:variant>
      <vt:variant>
        <vt:i4>2293841</vt:i4>
      </vt:variant>
      <vt:variant>
        <vt:i4>5</vt:i4>
      </vt:variant>
      <vt:variant>
        <vt:i4>0</vt:i4>
      </vt:variant>
      <vt:variant>
        <vt:i4>5</vt:i4>
      </vt:variant>
      <vt:variant>
        <vt:lpwstr/>
      </vt:variant>
      <vt:variant>
        <vt:lpwstr>_bookmark1</vt:lpwstr>
      </vt:variant>
      <vt:variant>
        <vt:i4>2228305</vt:i4>
      </vt:variant>
      <vt:variant>
        <vt:i4>2</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Cable</dc:creator>
  <cp:keywords/>
  <cp:lastModifiedBy>Rob Mackie</cp:lastModifiedBy>
  <cp:revision>86</cp:revision>
  <dcterms:created xsi:type="dcterms:W3CDTF">2019-11-04T10:10:00Z</dcterms:created>
  <dcterms:modified xsi:type="dcterms:W3CDTF">2019-11-22T10:46:00Z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Acrobat PDFMaker 17 for Word</vt:lpwstr>
  </property>
  <property fmtid="{D5CDD505-2E9C-101B-9397-08002B2CF9AE}" pid="4" name="LastSaved">
    <vt:filetime>2019-06-19T00:00:00Z</vt:filetime>
  </property>
  <property fmtid="{D5CDD505-2E9C-101B-9397-08002B2CF9AE}" pid="5" name="ContentTypeId">
    <vt:lpwstr>0x0101000A8E9668E129D44682CD0AF95E10978A</vt:lpwstr>
  </property>
</Properties>
</file>